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6BDCE2" w14:textId="333F7ABD" w:rsidR="00131996" w:rsidRPr="00471C7A" w:rsidRDefault="00A376C0" w:rsidP="004D235C">
      <w:pPr>
        <w:spacing w:after="0"/>
        <w:rPr>
          <w:rFonts w:asciiTheme="minorBidi" w:hAnsiTheme="minorBidi"/>
          <w:b/>
          <w:bCs/>
          <w:sz w:val="24"/>
          <w:szCs w:val="24"/>
        </w:rPr>
      </w:pPr>
      <w:r>
        <w:rPr>
          <w:rFonts w:asciiTheme="minorBidi" w:hAnsiTheme="minorBidi"/>
          <w:b/>
          <w:noProof/>
          <w:sz w:val="24"/>
          <w:szCs w:val="24"/>
          <w14:ligatures w14:val="standardContextual"/>
        </w:rPr>
        <w:drawing>
          <wp:anchor distT="0" distB="0" distL="114300" distR="114300" simplePos="0" relativeHeight="251656192" behindDoc="1" locked="0" layoutInCell="1" allowOverlap="1" wp14:anchorId="255470A4" wp14:editId="45E2AF36">
            <wp:simplePos x="0" y="0"/>
            <wp:positionH relativeFrom="margin">
              <wp:align>left</wp:align>
            </wp:positionH>
            <wp:positionV relativeFrom="paragraph">
              <wp:posOffset>-129539</wp:posOffset>
            </wp:positionV>
            <wp:extent cx="1562100" cy="627886"/>
            <wp:effectExtent l="0" t="0" r="0" b="0"/>
            <wp:wrapNone/>
            <wp:docPr id="4" name="Picture 4"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ack background with blue tex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62100" cy="627886"/>
                    </a:xfrm>
                    <a:prstGeom prst="rect">
                      <a:avLst/>
                    </a:prstGeom>
                  </pic:spPr>
                </pic:pic>
              </a:graphicData>
            </a:graphic>
            <wp14:sizeRelH relativeFrom="margin">
              <wp14:pctWidth>0</wp14:pctWidth>
            </wp14:sizeRelH>
            <wp14:sizeRelV relativeFrom="margin">
              <wp14:pctHeight>0</wp14:pctHeight>
            </wp14:sizeRelV>
          </wp:anchor>
        </w:drawing>
      </w:r>
    </w:p>
    <w:p w14:paraId="4B059747" w14:textId="77777777" w:rsidR="00131996" w:rsidRPr="00471C7A" w:rsidRDefault="00131996" w:rsidP="004D235C">
      <w:pPr>
        <w:spacing w:after="0"/>
        <w:rPr>
          <w:rFonts w:asciiTheme="minorBidi" w:hAnsiTheme="minorBidi"/>
          <w:b/>
          <w:bCs/>
          <w:sz w:val="24"/>
          <w:szCs w:val="24"/>
        </w:rPr>
      </w:pPr>
    </w:p>
    <w:p w14:paraId="5632D028" w14:textId="77777777" w:rsidR="003E4081" w:rsidRPr="00471C7A" w:rsidRDefault="003E4081" w:rsidP="004D235C">
      <w:pPr>
        <w:spacing w:after="0"/>
        <w:rPr>
          <w:rFonts w:asciiTheme="minorBidi" w:hAnsiTheme="minorBidi"/>
          <w:b/>
          <w:bCs/>
          <w:sz w:val="24"/>
          <w:szCs w:val="24"/>
        </w:rPr>
      </w:pPr>
    </w:p>
    <w:p w14:paraId="598CBC50" w14:textId="77777777" w:rsidR="00391434" w:rsidRPr="00471C7A" w:rsidRDefault="00391434" w:rsidP="004D235C">
      <w:pPr>
        <w:spacing w:after="0"/>
        <w:rPr>
          <w:rFonts w:asciiTheme="minorBidi" w:hAnsiTheme="minorBidi"/>
          <w:b/>
          <w:bCs/>
          <w:sz w:val="24"/>
          <w:szCs w:val="24"/>
        </w:rPr>
      </w:pPr>
    </w:p>
    <w:p w14:paraId="3A0FF948" w14:textId="2DFCF66B" w:rsidR="00D47F31" w:rsidRDefault="00F70997" w:rsidP="004D235C">
      <w:pPr>
        <w:spacing w:after="0"/>
        <w:rPr>
          <w:rFonts w:asciiTheme="minorBidi" w:hAnsiTheme="minorBidi"/>
          <w:b/>
          <w:bCs/>
          <w:sz w:val="24"/>
          <w:szCs w:val="24"/>
        </w:rPr>
      </w:pPr>
      <w:r w:rsidRPr="00471C7A">
        <w:rPr>
          <w:rFonts w:asciiTheme="minorBidi" w:hAnsiTheme="minorBidi"/>
          <w:b/>
          <w:bCs/>
          <w:sz w:val="24"/>
          <w:szCs w:val="24"/>
        </w:rPr>
        <w:t xml:space="preserve">Managing </w:t>
      </w:r>
      <w:r w:rsidR="007C5935" w:rsidRPr="00471C7A">
        <w:rPr>
          <w:rFonts w:asciiTheme="minorBidi" w:hAnsiTheme="minorBidi"/>
          <w:b/>
          <w:bCs/>
          <w:sz w:val="24"/>
          <w:szCs w:val="24"/>
        </w:rPr>
        <w:t>a</w:t>
      </w:r>
      <w:r w:rsidRPr="00471C7A">
        <w:rPr>
          <w:rFonts w:asciiTheme="minorBidi" w:hAnsiTheme="minorBidi"/>
          <w:b/>
          <w:bCs/>
          <w:sz w:val="24"/>
          <w:szCs w:val="24"/>
        </w:rPr>
        <w:t>llegations made against/</w:t>
      </w:r>
      <w:r w:rsidR="007C5935" w:rsidRPr="00471C7A">
        <w:rPr>
          <w:rFonts w:asciiTheme="minorBidi" w:hAnsiTheme="minorBidi"/>
          <w:b/>
          <w:bCs/>
          <w:sz w:val="24"/>
          <w:szCs w:val="24"/>
        </w:rPr>
        <w:t>c</w:t>
      </w:r>
      <w:r w:rsidRPr="00471C7A">
        <w:rPr>
          <w:rFonts w:asciiTheme="minorBidi" w:hAnsiTheme="minorBidi"/>
          <w:b/>
          <w:bCs/>
          <w:sz w:val="24"/>
          <w:szCs w:val="24"/>
        </w:rPr>
        <w:t xml:space="preserve">oncerns raised in relation to </w:t>
      </w:r>
      <w:r w:rsidR="00E90C1B">
        <w:rPr>
          <w:rFonts w:asciiTheme="minorBidi" w:hAnsiTheme="minorBidi"/>
          <w:b/>
          <w:bCs/>
          <w:sz w:val="24"/>
          <w:szCs w:val="24"/>
        </w:rPr>
        <w:t>s</w:t>
      </w:r>
      <w:r w:rsidR="009B173B">
        <w:rPr>
          <w:rFonts w:asciiTheme="minorBidi" w:hAnsiTheme="minorBidi"/>
          <w:b/>
          <w:bCs/>
          <w:sz w:val="24"/>
          <w:szCs w:val="24"/>
        </w:rPr>
        <w:t>taff</w:t>
      </w:r>
      <w:r w:rsidRPr="00471C7A">
        <w:rPr>
          <w:rFonts w:asciiTheme="minorBidi" w:hAnsiTheme="minorBidi"/>
          <w:b/>
          <w:bCs/>
          <w:sz w:val="24"/>
          <w:szCs w:val="24"/>
        </w:rPr>
        <w:t xml:space="preserve">, including supply teachers, </w:t>
      </w:r>
      <w:r w:rsidR="00A7274A">
        <w:rPr>
          <w:rFonts w:asciiTheme="minorBidi" w:hAnsiTheme="minorBidi"/>
          <w:b/>
          <w:bCs/>
          <w:sz w:val="24"/>
          <w:szCs w:val="24"/>
        </w:rPr>
        <w:t xml:space="preserve">trainee teachers, </w:t>
      </w:r>
      <w:r w:rsidR="00BF722C" w:rsidRPr="00471C7A">
        <w:rPr>
          <w:rFonts w:asciiTheme="minorBidi" w:hAnsiTheme="minorBidi"/>
          <w:b/>
          <w:bCs/>
          <w:sz w:val="24"/>
          <w:szCs w:val="24"/>
        </w:rPr>
        <w:t>volunteers,</w:t>
      </w:r>
      <w:r w:rsidRPr="00471C7A">
        <w:rPr>
          <w:rFonts w:asciiTheme="minorBidi" w:hAnsiTheme="minorBidi"/>
          <w:b/>
          <w:bCs/>
          <w:sz w:val="24"/>
          <w:szCs w:val="24"/>
        </w:rPr>
        <w:t xml:space="preserve"> and </w:t>
      </w:r>
      <w:r w:rsidR="00BF722C" w:rsidRPr="00471C7A">
        <w:rPr>
          <w:rFonts w:asciiTheme="minorBidi" w:hAnsiTheme="minorBidi"/>
          <w:b/>
          <w:bCs/>
          <w:sz w:val="24"/>
          <w:szCs w:val="24"/>
        </w:rPr>
        <w:t>contractors.</w:t>
      </w:r>
    </w:p>
    <w:p w14:paraId="0BC01956" w14:textId="77777777" w:rsidR="00C06B10" w:rsidRPr="00471C7A" w:rsidRDefault="00C06B10" w:rsidP="004D235C">
      <w:pPr>
        <w:spacing w:after="0"/>
        <w:rPr>
          <w:rFonts w:asciiTheme="minorBidi" w:hAnsiTheme="minorBidi"/>
          <w:b/>
          <w:bCs/>
          <w:sz w:val="24"/>
          <w:szCs w:val="24"/>
        </w:rPr>
      </w:pPr>
    </w:p>
    <w:tbl>
      <w:tblPr>
        <w:tblpPr w:leftFromText="180" w:rightFromText="180" w:vertAnchor="text" w:horzAnchor="margin" w:tblpY="189"/>
        <w:tblW w:w="9172"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000" w:firstRow="0" w:lastRow="0" w:firstColumn="0" w:lastColumn="0" w:noHBand="0" w:noVBand="0"/>
      </w:tblPr>
      <w:tblGrid>
        <w:gridCol w:w="2085"/>
        <w:gridCol w:w="7087"/>
      </w:tblGrid>
      <w:tr w:rsidR="00EB29CE" w:rsidRPr="00471C7A" w14:paraId="0380E34B" w14:textId="77777777" w:rsidTr="00947B3C">
        <w:trPr>
          <w:trHeight w:hRule="exact" w:val="475"/>
        </w:trPr>
        <w:tc>
          <w:tcPr>
            <w:tcW w:w="2085" w:type="dxa"/>
            <w:tcBorders>
              <w:top w:val="single" w:sz="6" w:space="0" w:color="000000"/>
              <w:left w:val="single" w:sz="6" w:space="0" w:color="000000"/>
              <w:bottom w:val="single" w:sz="6" w:space="0" w:color="000000"/>
              <w:right w:val="single" w:sz="6" w:space="0" w:color="000000"/>
            </w:tcBorders>
            <w:vAlign w:val="center"/>
          </w:tcPr>
          <w:p w14:paraId="545415D2" w14:textId="77777777" w:rsidR="00EB29CE" w:rsidRPr="00471C7A" w:rsidRDefault="00EB29CE" w:rsidP="00EB29CE">
            <w:pPr>
              <w:widowControl w:val="0"/>
              <w:spacing w:after="0" w:line="240" w:lineRule="auto"/>
              <w:rPr>
                <w:rFonts w:asciiTheme="minorBidi" w:hAnsiTheme="minorBidi"/>
                <w:b/>
                <w:bCs/>
                <w:sz w:val="24"/>
                <w:szCs w:val="24"/>
                <w:lang w:eastAsia="en-GB"/>
              </w:rPr>
            </w:pPr>
            <w:r w:rsidRPr="00471C7A">
              <w:rPr>
                <w:rFonts w:asciiTheme="minorBidi" w:hAnsiTheme="minorBidi"/>
                <w:b/>
                <w:bCs/>
                <w:sz w:val="24"/>
                <w:szCs w:val="24"/>
                <w:lang w:eastAsia="en-GB"/>
              </w:rPr>
              <w:t>Version Number</w:t>
            </w:r>
          </w:p>
        </w:tc>
        <w:tc>
          <w:tcPr>
            <w:tcW w:w="7087" w:type="dxa"/>
            <w:tcBorders>
              <w:top w:val="single" w:sz="6" w:space="0" w:color="666666"/>
              <w:left w:val="single" w:sz="6" w:space="0" w:color="666666"/>
              <w:bottom w:val="single" w:sz="6" w:space="0" w:color="666666"/>
              <w:right w:val="single" w:sz="6" w:space="0" w:color="666666"/>
            </w:tcBorders>
            <w:tcMar>
              <w:top w:w="150" w:type="dxa"/>
              <w:left w:w="150" w:type="dxa"/>
              <w:bottom w:w="150" w:type="dxa"/>
              <w:right w:w="150" w:type="dxa"/>
            </w:tcMar>
            <w:vAlign w:val="center"/>
          </w:tcPr>
          <w:p w14:paraId="38D5F766" w14:textId="77777777" w:rsidR="00EB29CE" w:rsidRPr="00471C7A" w:rsidRDefault="00EB29CE" w:rsidP="00EB29CE">
            <w:pPr>
              <w:widowControl w:val="0"/>
              <w:spacing w:after="0" w:line="240" w:lineRule="auto"/>
              <w:rPr>
                <w:rFonts w:asciiTheme="minorBidi" w:hAnsiTheme="minorBidi"/>
                <w:sz w:val="24"/>
                <w:szCs w:val="24"/>
                <w:lang w:eastAsia="en-GB"/>
              </w:rPr>
            </w:pPr>
            <w:r w:rsidRPr="00471C7A">
              <w:rPr>
                <w:rFonts w:asciiTheme="minorBidi" w:hAnsiTheme="minorBidi"/>
                <w:sz w:val="24"/>
                <w:szCs w:val="24"/>
                <w:lang w:eastAsia="en-GB"/>
              </w:rPr>
              <w:t>1.1</w:t>
            </w:r>
          </w:p>
        </w:tc>
      </w:tr>
      <w:tr w:rsidR="00EB29CE" w:rsidRPr="00471C7A" w14:paraId="224207AD" w14:textId="77777777" w:rsidTr="00947B3C">
        <w:trPr>
          <w:trHeight w:hRule="exact" w:val="472"/>
        </w:trPr>
        <w:tc>
          <w:tcPr>
            <w:tcW w:w="2085" w:type="dxa"/>
            <w:tcBorders>
              <w:top w:val="single" w:sz="6" w:space="0" w:color="000000"/>
              <w:left w:val="single" w:sz="6" w:space="0" w:color="000000"/>
              <w:bottom w:val="single" w:sz="6" w:space="0" w:color="000000"/>
              <w:right w:val="single" w:sz="6" w:space="0" w:color="000000"/>
            </w:tcBorders>
            <w:vAlign w:val="center"/>
          </w:tcPr>
          <w:p w14:paraId="029C628E" w14:textId="77777777" w:rsidR="00EB29CE" w:rsidRPr="00471C7A" w:rsidRDefault="00EB29CE" w:rsidP="00EB29CE">
            <w:pPr>
              <w:widowControl w:val="0"/>
              <w:spacing w:after="0" w:line="240" w:lineRule="auto"/>
              <w:rPr>
                <w:rFonts w:asciiTheme="minorBidi" w:hAnsiTheme="minorBidi"/>
                <w:b/>
                <w:bCs/>
                <w:sz w:val="24"/>
                <w:szCs w:val="24"/>
                <w:lang w:eastAsia="en-GB"/>
              </w:rPr>
            </w:pPr>
            <w:r w:rsidRPr="00471C7A">
              <w:rPr>
                <w:rFonts w:asciiTheme="minorBidi" w:hAnsiTheme="minorBidi"/>
                <w:b/>
                <w:bCs/>
                <w:sz w:val="24"/>
                <w:szCs w:val="24"/>
                <w:lang w:eastAsia="en-GB"/>
              </w:rPr>
              <w:t>Location</w:t>
            </w:r>
          </w:p>
        </w:tc>
        <w:tc>
          <w:tcPr>
            <w:tcW w:w="7087" w:type="dxa"/>
            <w:tcBorders>
              <w:top w:val="single" w:sz="6" w:space="0" w:color="666666"/>
              <w:left w:val="single" w:sz="6" w:space="0" w:color="666666"/>
              <w:bottom w:val="single" w:sz="6" w:space="0" w:color="666666"/>
              <w:right w:val="single" w:sz="6" w:space="0" w:color="666666"/>
            </w:tcBorders>
            <w:tcMar>
              <w:top w:w="150" w:type="dxa"/>
              <w:left w:w="150" w:type="dxa"/>
              <w:bottom w:w="150" w:type="dxa"/>
              <w:right w:w="150" w:type="dxa"/>
            </w:tcMar>
            <w:vAlign w:val="center"/>
          </w:tcPr>
          <w:p w14:paraId="447D9ECD" w14:textId="77777777" w:rsidR="00EB29CE" w:rsidRPr="00471C7A" w:rsidRDefault="00EB29CE" w:rsidP="00EB29CE">
            <w:pPr>
              <w:widowControl w:val="0"/>
              <w:spacing w:after="0" w:line="240" w:lineRule="auto"/>
              <w:rPr>
                <w:rFonts w:asciiTheme="minorBidi" w:hAnsiTheme="minorBidi"/>
                <w:sz w:val="24"/>
                <w:szCs w:val="24"/>
                <w:lang w:eastAsia="en-GB"/>
              </w:rPr>
            </w:pPr>
            <w:r w:rsidRPr="00471C7A">
              <w:rPr>
                <w:rFonts w:asciiTheme="minorBidi" w:hAnsiTheme="minorBidi"/>
                <w:sz w:val="24"/>
                <w:szCs w:val="24"/>
                <w:lang w:eastAsia="en-GB"/>
              </w:rPr>
              <w:t>Guidance for Schools Volume 1 Section 23a</w:t>
            </w:r>
          </w:p>
        </w:tc>
      </w:tr>
      <w:tr w:rsidR="00EB29CE" w:rsidRPr="00471C7A" w14:paraId="57F2CB2A" w14:textId="77777777" w:rsidTr="00947B3C">
        <w:trPr>
          <w:trHeight w:hRule="exact" w:val="475"/>
        </w:trPr>
        <w:tc>
          <w:tcPr>
            <w:tcW w:w="2085" w:type="dxa"/>
            <w:tcBorders>
              <w:top w:val="single" w:sz="6" w:space="0" w:color="000000"/>
              <w:left w:val="single" w:sz="6" w:space="0" w:color="000000"/>
              <w:bottom w:val="single" w:sz="6" w:space="0" w:color="000000"/>
              <w:right w:val="single" w:sz="6" w:space="0" w:color="000000"/>
            </w:tcBorders>
            <w:vAlign w:val="center"/>
          </w:tcPr>
          <w:p w14:paraId="5A2D4339" w14:textId="77777777" w:rsidR="00EB29CE" w:rsidRPr="00471C7A" w:rsidRDefault="00EB29CE" w:rsidP="00EB29CE">
            <w:pPr>
              <w:widowControl w:val="0"/>
              <w:spacing w:after="0" w:line="240" w:lineRule="auto"/>
              <w:rPr>
                <w:rFonts w:asciiTheme="minorBidi" w:hAnsiTheme="minorBidi"/>
                <w:b/>
                <w:bCs/>
                <w:sz w:val="24"/>
                <w:szCs w:val="24"/>
                <w:lang w:eastAsia="en-GB"/>
              </w:rPr>
            </w:pPr>
            <w:r w:rsidRPr="00471C7A">
              <w:rPr>
                <w:rFonts w:asciiTheme="minorBidi" w:hAnsiTheme="minorBidi"/>
                <w:b/>
                <w:bCs/>
                <w:sz w:val="24"/>
                <w:szCs w:val="24"/>
                <w:lang w:eastAsia="en-GB"/>
              </w:rPr>
              <w:t>Author</w:t>
            </w:r>
          </w:p>
        </w:tc>
        <w:tc>
          <w:tcPr>
            <w:tcW w:w="7087" w:type="dxa"/>
            <w:tcBorders>
              <w:top w:val="single" w:sz="6" w:space="0" w:color="666666"/>
              <w:left w:val="single" w:sz="6" w:space="0" w:color="666666"/>
              <w:bottom w:val="single" w:sz="6" w:space="0" w:color="666666"/>
              <w:right w:val="single" w:sz="6" w:space="0" w:color="666666"/>
            </w:tcBorders>
            <w:tcMar>
              <w:top w:w="150" w:type="dxa"/>
              <w:left w:w="150" w:type="dxa"/>
              <w:bottom w:w="150" w:type="dxa"/>
              <w:right w:w="150" w:type="dxa"/>
            </w:tcMar>
            <w:vAlign w:val="center"/>
          </w:tcPr>
          <w:p w14:paraId="1578D792" w14:textId="77777777" w:rsidR="00EB29CE" w:rsidRPr="00471C7A" w:rsidRDefault="00EB29CE" w:rsidP="00EB29CE">
            <w:pPr>
              <w:widowControl w:val="0"/>
              <w:spacing w:after="0" w:line="240" w:lineRule="auto"/>
              <w:rPr>
                <w:rFonts w:asciiTheme="minorBidi" w:hAnsiTheme="minorBidi"/>
                <w:sz w:val="24"/>
                <w:szCs w:val="24"/>
                <w:lang w:eastAsia="en-GB"/>
              </w:rPr>
            </w:pPr>
            <w:r w:rsidRPr="00471C7A">
              <w:rPr>
                <w:rFonts w:asciiTheme="minorBidi" w:hAnsiTheme="minorBidi"/>
                <w:sz w:val="24"/>
                <w:szCs w:val="24"/>
                <w:lang w:eastAsia="en-GB"/>
              </w:rPr>
              <w:t>HR Advisory – Support Services for Education (SSE)</w:t>
            </w:r>
          </w:p>
        </w:tc>
      </w:tr>
      <w:tr w:rsidR="00EB29CE" w:rsidRPr="00471C7A" w14:paraId="41D56400" w14:textId="77777777" w:rsidTr="00947B3C">
        <w:trPr>
          <w:trHeight w:hRule="exact" w:val="475"/>
        </w:trPr>
        <w:tc>
          <w:tcPr>
            <w:tcW w:w="2085" w:type="dxa"/>
            <w:tcBorders>
              <w:top w:val="single" w:sz="6" w:space="0" w:color="000000"/>
              <w:left w:val="single" w:sz="6" w:space="0" w:color="000000"/>
              <w:bottom w:val="single" w:sz="6" w:space="0" w:color="000000"/>
              <w:right w:val="single" w:sz="6" w:space="0" w:color="000000"/>
            </w:tcBorders>
            <w:vAlign w:val="center"/>
          </w:tcPr>
          <w:p w14:paraId="1868DCE8" w14:textId="77777777" w:rsidR="00EB29CE" w:rsidRPr="00471C7A" w:rsidRDefault="00EB29CE" w:rsidP="00EB29CE">
            <w:pPr>
              <w:widowControl w:val="0"/>
              <w:spacing w:after="0" w:line="240" w:lineRule="auto"/>
              <w:rPr>
                <w:rFonts w:asciiTheme="minorBidi" w:hAnsiTheme="minorBidi"/>
                <w:b/>
                <w:bCs/>
                <w:sz w:val="24"/>
                <w:szCs w:val="24"/>
                <w:lang w:eastAsia="en-GB"/>
              </w:rPr>
            </w:pPr>
            <w:r w:rsidRPr="00471C7A">
              <w:rPr>
                <w:rFonts w:asciiTheme="minorBidi" w:hAnsiTheme="minorBidi"/>
                <w:b/>
                <w:bCs/>
                <w:sz w:val="24"/>
                <w:szCs w:val="24"/>
                <w:lang w:eastAsia="en-GB"/>
              </w:rPr>
              <w:t>Published</w:t>
            </w:r>
          </w:p>
        </w:tc>
        <w:tc>
          <w:tcPr>
            <w:tcW w:w="7087" w:type="dxa"/>
            <w:tcBorders>
              <w:top w:val="single" w:sz="6" w:space="0" w:color="666666"/>
              <w:left w:val="single" w:sz="6" w:space="0" w:color="666666"/>
              <w:bottom w:val="single" w:sz="6" w:space="0" w:color="666666"/>
              <w:right w:val="single" w:sz="6" w:space="0" w:color="666666"/>
            </w:tcBorders>
            <w:tcMar>
              <w:top w:w="150" w:type="dxa"/>
              <w:left w:w="150" w:type="dxa"/>
              <w:bottom w:w="150" w:type="dxa"/>
              <w:right w:w="150" w:type="dxa"/>
            </w:tcMar>
            <w:vAlign w:val="center"/>
          </w:tcPr>
          <w:p w14:paraId="09EF712C" w14:textId="2561D84F" w:rsidR="00EB29CE" w:rsidRPr="00471C7A" w:rsidRDefault="00EB29CE" w:rsidP="00EB29CE">
            <w:pPr>
              <w:widowControl w:val="0"/>
              <w:spacing w:after="0" w:line="240" w:lineRule="auto"/>
              <w:rPr>
                <w:rFonts w:asciiTheme="minorBidi" w:hAnsiTheme="minorBidi"/>
                <w:sz w:val="24"/>
                <w:szCs w:val="24"/>
                <w:lang w:eastAsia="en-GB"/>
              </w:rPr>
            </w:pPr>
            <w:r w:rsidRPr="00471C7A">
              <w:rPr>
                <w:rFonts w:asciiTheme="minorBidi" w:hAnsiTheme="minorBidi"/>
                <w:sz w:val="24"/>
                <w:szCs w:val="24"/>
                <w:lang w:eastAsia="en-GB"/>
              </w:rPr>
              <w:t xml:space="preserve">September </w:t>
            </w:r>
            <w:r w:rsidR="00075970" w:rsidRPr="00471C7A">
              <w:rPr>
                <w:rFonts w:asciiTheme="minorBidi" w:hAnsiTheme="minorBidi"/>
                <w:sz w:val="24"/>
                <w:szCs w:val="24"/>
                <w:lang w:eastAsia="en-GB"/>
              </w:rPr>
              <w:t>202</w:t>
            </w:r>
            <w:r w:rsidR="00075970">
              <w:rPr>
                <w:rFonts w:asciiTheme="minorBidi" w:hAnsiTheme="minorBidi"/>
                <w:sz w:val="24"/>
                <w:szCs w:val="24"/>
                <w:lang w:eastAsia="en-GB"/>
              </w:rPr>
              <w:t>6</w:t>
            </w:r>
          </w:p>
        </w:tc>
      </w:tr>
      <w:tr w:rsidR="00EB29CE" w:rsidRPr="00471C7A" w14:paraId="399E6522" w14:textId="77777777" w:rsidTr="00947B3C">
        <w:trPr>
          <w:trHeight w:hRule="exact" w:val="475"/>
        </w:trPr>
        <w:tc>
          <w:tcPr>
            <w:tcW w:w="2085" w:type="dxa"/>
            <w:tcBorders>
              <w:top w:val="single" w:sz="6" w:space="0" w:color="000000"/>
              <w:left w:val="single" w:sz="6" w:space="0" w:color="000000"/>
              <w:bottom w:val="single" w:sz="6" w:space="0" w:color="000000"/>
              <w:right w:val="single" w:sz="6" w:space="0" w:color="000000"/>
            </w:tcBorders>
            <w:vAlign w:val="center"/>
          </w:tcPr>
          <w:p w14:paraId="326A24A0" w14:textId="65F87B54" w:rsidR="00EB29CE" w:rsidRPr="00471C7A" w:rsidRDefault="00EB29CE" w:rsidP="00EB29CE">
            <w:pPr>
              <w:widowControl w:val="0"/>
              <w:spacing w:after="0" w:line="240" w:lineRule="auto"/>
              <w:rPr>
                <w:rFonts w:asciiTheme="minorBidi" w:hAnsiTheme="minorBidi"/>
                <w:b/>
                <w:bCs/>
                <w:sz w:val="24"/>
                <w:szCs w:val="24"/>
                <w:lang w:eastAsia="en-GB"/>
              </w:rPr>
            </w:pPr>
            <w:r w:rsidRPr="00471C7A">
              <w:rPr>
                <w:rFonts w:asciiTheme="minorBidi" w:hAnsiTheme="minorBidi"/>
                <w:b/>
                <w:bCs/>
                <w:sz w:val="24"/>
                <w:szCs w:val="24"/>
                <w:lang w:eastAsia="en-GB"/>
              </w:rPr>
              <w:t>Review Date</w:t>
            </w:r>
          </w:p>
        </w:tc>
        <w:tc>
          <w:tcPr>
            <w:tcW w:w="7087" w:type="dxa"/>
            <w:tcBorders>
              <w:top w:val="single" w:sz="6" w:space="0" w:color="666666"/>
              <w:left w:val="single" w:sz="6" w:space="0" w:color="666666"/>
              <w:bottom w:val="single" w:sz="6" w:space="0" w:color="666666"/>
              <w:right w:val="single" w:sz="6" w:space="0" w:color="666666"/>
            </w:tcBorders>
            <w:tcMar>
              <w:top w:w="150" w:type="dxa"/>
              <w:left w:w="150" w:type="dxa"/>
              <w:bottom w:w="150" w:type="dxa"/>
              <w:right w:w="150" w:type="dxa"/>
            </w:tcMar>
            <w:vAlign w:val="center"/>
          </w:tcPr>
          <w:p w14:paraId="2D0BD2B0" w14:textId="582B6E58" w:rsidR="00EB29CE" w:rsidRPr="00471C7A" w:rsidRDefault="00EB29CE" w:rsidP="00EB29CE">
            <w:pPr>
              <w:widowControl w:val="0"/>
              <w:spacing w:after="0" w:line="240" w:lineRule="auto"/>
              <w:rPr>
                <w:rFonts w:asciiTheme="minorBidi" w:hAnsiTheme="minorBidi"/>
                <w:sz w:val="24"/>
                <w:szCs w:val="24"/>
                <w:lang w:eastAsia="en-GB"/>
              </w:rPr>
            </w:pPr>
            <w:r w:rsidRPr="00471C7A">
              <w:rPr>
                <w:rFonts w:asciiTheme="minorBidi" w:hAnsiTheme="minorBidi"/>
                <w:sz w:val="24"/>
                <w:szCs w:val="24"/>
                <w:lang w:eastAsia="en-GB"/>
              </w:rPr>
              <w:t xml:space="preserve">September </w:t>
            </w:r>
            <w:r w:rsidR="00075970" w:rsidRPr="00471C7A">
              <w:rPr>
                <w:rFonts w:asciiTheme="minorBidi" w:hAnsiTheme="minorBidi"/>
                <w:sz w:val="24"/>
                <w:szCs w:val="24"/>
                <w:lang w:eastAsia="en-GB"/>
              </w:rPr>
              <w:t>202</w:t>
            </w:r>
            <w:r w:rsidR="00075970">
              <w:rPr>
                <w:rFonts w:asciiTheme="minorBidi" w:hAnsiTheme="minorBidi"/>
                <w:sz w:val="24"/>
                <w:szCs w:val="24"/>
                <w:lang w:eastAsia="en-GB"/>
              </w:rPr>
              <w:t>7</w:t>
            </w:r>
          </w:p>
        </w:tc>
      </w:tr>
      <w:tr w:rsidR="00EB29CE" w:rsidRPr="00471C7A" w14:paraId="7952238D" w14:textId="77777777" w:rsidTr="00947B3C">
        <w:trPr>
          <w:trHeight w:hRule="exact" w:val="1273"/>
        </w:trPr>
        <w:tc>
          <w:tcPr>
            <w:tcW w:w="2085" w:type="dxa"/>
            <w:tcBorders>
              <w:top w:val="single" w:sz="6" w:space="0" w:color="000000"/>
              <w:left w:val="single" w:sz="6" w:space="0" w:color="000000"/>
              <w:bottom w:val="single" w:sz="6" w:space="0" w:color="000000"/>
              <w:right w:val="single" w:sz="6" w:space="0" w:color="000000"/>
            </w:tcBorders>
            <w:vAlign w:val="center"/>
          </w:tcPr>
          <w:p w14:paraId="0C9A8FDD" w14:textId="77777777" w:rsidR="00EB29CE" w:rsidRPr="00471C7A" w:rsidRDefault="00EB29CE" w:rsidP="00EB29CE">
            <w:pPr>
              <w:widowControl w:val="0"/>
              <w:spacing w:after="0" w:line="240" w:lineRule="auto"/>
              <w:rPr>
                <w:rFonts w:asciiTheme="minorBidi" w:hAnsiTheme="minorBidi"/>
                <w:b/>
                <w:bCs/>
                <w:sz w:val="24"/>
                <w:szCs w:val="24"/>
                <w:lang w:eastAsia="en-GB"/>
              </w:rPr>
            </w:pPr>
            <w:r w:rsidRPr="00471C7A">
              <w:rPr>
                <w:rFonts w:asciiTheme="minorBidi" w:hAnsiTheme="minorBidi"/>
                <w:b/>
                <w:bCs/>
                <w:sz w:val="24"/>
                <w:szCs w:val="24"/>
                <w:lang w:eastAsia="en-GB"/>
              </w:rPr>
              <w:t>Effective Date</w:t>
            </w:r>
          </w:p>
        </w:tc>
        <w:tc>
          <w:tcPr>
            <w:tcW w:w="7087" w:type="dxa"/>
            <w:tcBorders>
              <w:top w:val="single" w:sz="6" w:space="0" w:color="666666"/>
              <w:left w:val="single" w:sz="6" w:space="0" w:color="666666"/>
              <w:bottom w:val="single" w:sz="6" w:space="0" w:color="666666"/>
              <w:right w:val="single" w:sz="6" w:space="0" w:color="666666"/>
            </w:tcBorders>
            <w:tcMar>
              <w:top w:w="150" w:type="dxa"/>
              <w:left w:w="150" w:type="dxa"/>
              <w:bottom w:w="150" w:type="dxa"/>
              <w:right w:w="150" w:type="dxa"/>
            </w:tcMar>
            <w:vAlign w:val="center"/>
          </w:tcPr>
          <w:p w14:paraId="208DC1D7" w14:textId="2D4679DF" w:rsidR="00EB29CE" w:rsidRPr="00471C7A" w:rsidRDefault="00EB29CE" w:rsidP="00EB29CE">
            <w:pPr>
              <w:widowControl w:val="0"/>
              <w:spacing w:after="0" w:line="240" w:lineRule="auto"/>
              <w:rPr>
                <w:rFonts w:asciiTheme="minorBidi" w:hAnsiTheme="minorBidi"/>
                <w:sz w:val="24"/>
                <w:szCs w:val="24"/>
                <w:lang w:eastAsia="en-GB"/>
              </w:rPr>
            </w:pPr>
            <w:r w:rsidRPr="00471C7A">
              <w:rPr>
                <w:rFonts w:asciiTheme="minorBidi" w:hAnsiTheme="minorBidi"/>
                <w:sz w:val="24"/>
                <w:szCs w:val="24"/>
                <w:lang w:eastAsia="en-GB"/>
              </w:rPr>
              <w:t xml:space="preserve">This guidance relates to </w:t>
            </w:r>
            <w:r w:rsidRPr="00471C7A">
              <w:rPr>
                <w:rFonts w:asciiTheme="minorBidi" w:hAnsiTheme="minorBidi"/>
                <w:sz w:val="24"/>
                <w:szCs w:val="24"/>
              </w:rPr>
              <w:t xml:space="preserve">Keeping Children Safe in Education (statutory guidance issued by the Department of Education in September </w:t>
            </w:r>
            <w:r w:rsidR="00075970" w:rsidRPr="00471C7A">
              <w:rPr>
                <w:rFonts w:asciiTheme="minorBidi" w:hAnsiTheme="minorBidi"/>
                <w:sz w:val="24"/>
                <w:szCs w:val="24"/>
              </w:rPr>
              <w:t>202</w:t>
            </w:r>
            <w:r w:rsidR="00075970">
              <w:rPr>
                <w:rFonts w:asciiTheme="minorBidi" w:hAnsiTheme="minorBidi"/>
                <w:sz w:val="24"/>
                <w:szCs w:val="24"/>
              </w:rPr>
              <w:t>6</w:t>
            </w:r>
            <w:r w:rsidRPr="00471C7A">
              <w:rPr>
                <w:rFonts w:asciiTheme="minorBidi" w:hAnsiTheme="minorBidi"/>
                <w:sz w:val="24"/>
                <w:szCs w:val="24"/>
              </w:rPr>
              <w:t>) which updated the previous guidance and as such it should be noted and followed by all appropriate settings.</w:t>
            </w:r>
          </w:p>
        </w:tc>
      </w:tr>
      <w:tr w:rsidR="00EB29CE" w:rsidRPr="00471C7A" w14:paraId="7DA1573E" w14:textId="77777777" w:rsidTr="00EB29CE">
        <w:trPr>
          <w:trHeight w:hRule="exact" w:val="750"/>
        </w:trPr>
        <w:tc>
          <w:tcPr>
            <w:tcW w:w="2085" w:type="dxa"/>
            <w:tcBorders>
              <w:top w:val="single" w:sz="6" w:space="0" w:color="000000"/>
              <w:left w:val="single" w:sz="6" w:space="0" w:color="000000"/>
              <w:bottom w:val="single" w:sz="6" w:space="0" w:color="000000"/>
              <w:right w:val="single" w:sz="6" w:space="0" w:color="000000"/>
            </w:tcBorders>
            <w:vAlign w:val="center"/>
          </w:tcPr>
          <w:p w14:paraId="5F2ADF3E" w14:textId="77777777" w:rsidR="00EB29CE" w:rsidRPr="00471C7A" w:rsidRDefault="00EB29CE" w:rsidP="00EB29CE">
            <w:pPr>
              <w:widowControl w:val="0"/>
              <w:spacing w:after="0" w:line="240" w:lineRule="auto"/>
              <w:rPr>
                <w:rFonts w:asciiTheme="minorBidi" w:hAnsiTheme="minorBidi"/>
                <w:b/>
                <w:bCs/>
                <w:sz w:val="24"/>
                <w:szCs w:val="24"/>
                <w:lang w:eastAsia="en-GB"/>
              </w:rPr>
            </w:pPr>
            <w:r w:rsidRPr="00471C7A">
              <w:rPr>
                <w:rFonts w:asciiTheme="minorBidi" w:hAnsiTheme="minorBidi"/>
                <w:b/>
                <w:bCs/>
                <w:sz w:val="24"/>
                <w:szCs w:val="24"/>
                <w:lang w:eastAsia="en-GB"/>
              </w:rPr>
              <w:t>Consultation</w:t>
            </w:r>
          </w:p>
        </w:tc>
        <w:tc>
          <w:tcPr>
            <w:tcW w:w="7087" w:type="dxa"/>
            <w:tcBorders>
              <w:top w:val="single" w:sz="6" w:space="0" w:color="666666"/>
              <w:left w:val="single" w:sz="6" w:space="0" w:color="666666"/>
              <w:bottom w:val="single" w:sz="6" w:space="0" w:color="666666"/>
              <w:right w:val="single" w:sz="6" w:space="0" w:color="666666"/>
            </w:tcBorders>
            <w:tcMar>
              <w:top w:w="150" w:type="dxa"/>
              <w:left w:w="150" w:type="dxa"/>
              <w:bottom w:w="150" w:type="dxa"/>
              <w:right w:w="150" w:type="dxa"/>
            </w:tcMar>
            <w:vAlign w:val="center"/>
          </w:tcPr>
          <w:p w14:paraId="0AC333A7" w14:textId="77777777" w:rsidR="00EB29CE" w:rsidRPr="00471C7A" w:rsidRDefault="00EB29CE" w:rsidP="00EB29CE">
            <w:pPr>
              <w:widowControl w:val="0"/>
              <w:spacing w:after="0" w:line="240" w:lineRule="auto"/>
              <w:rPr>
                <w:rFonts w:asciiTheme="minorBidi" w:hAnsiTheme="minorBidi"/>
                <w:sz w:val="24"/>
                <w:szCs w:val="24"/>
                <w:lang w:eastAsia="en-GB"/>
              </w:rPr>
            </w:pPr>
            <w:r w:rsidRPr="00471C7A">
              <w:rPr>
                <w:rFonts w:asciiTheme="minorBidi" w:hAnsiTheme="minorBidi"/>
                <w:sz w:val="24"/>
                <w:szCs w:val="24"/>
                <w:lang w:eastAsia="en-GB"/>
              </w:rPr>
              <w:t>Since this is guidance extracted from those issues by the DfE this has not been subject to consultation.</w:t>
            </w:r>
          </w:p>
        </w:tc>
      </w:tr>
    </w:tbl>
    <w:p w14:paraId="4F67BC7C" w14:textId="77777777" w:rsidR="00391434" w:rsidRPr="00471C7A" w:rsidRDefault="00391434" w:rsidP="00556D15">
      <w:pPr>
        <w:spacing w:after="0" w:line="240" w:lineRule="auto"/>
        <w:rPr>
          <w:rFonts w:asciiTheme="minorBidi" w:hAnsiTheme="minorBidi"/>
          <w:b/>
          <w:sz w:val="24"/>
          <w:szCs w:val="24"/>
        </w:rPr>
      </w:pPr>
    </w:p>
    <w:p w14:paraId="31A6F8AD" w14:textId="5A413BBD" w:rsidR="008102AE" w:rsidRDefault="008102AE" w:rsidP="00556D15">
      <w:pPr>
        <w:spacing w:after="0" w:line="240" w:lineRule="auto"/>
        <w:rPr>
          <w:rFonts w:asciiTheme="minorBidi" w:hAnsiTheme="minorBidi"/>
          <w:b/>
          <w:sz w:val="24"/>
          <w:szCs w:val="24"/>
        </w:rPr>
      </w:pPr>
      <w:r w:rsidRPr="00947B3C">
        <w:rPr>
          <w:rFonts w:asciiTheme="minorBidi" w:hAnsiTheme="minorBidi"/>
          <w:b/>
          <w:sz w:val="24"/>
          <w:szCs w:val="24"/>
        </w:rPr>
        <w:t xml:space="preserve">NOTE:  </w:t>
      </w:r>
    </w:p>
    <w:p w14:paraId="02436577" w14:textId="6D3E3DB7" w:rsidR="00D234E8" w:rsidRDefault="00D234E8" w:rsidP="00556D15">
      <w:pPr>
        <w:spacing w:after="0" w:line="240" w:lineRule="auto"/>
        <w:rPr>
          <w:rFonts w:asciiTheme="minorBidi" w:hAnsiTheme="minorBidi"/>
          <w:b/>
          <w:sz w:val="24"/>
          <w:szCs w:val="24"/>
        </w:rPr>
      </w:pPr>
      <w:r w:rsidRPr="00D234E8">
        <w:rPr>
          <w:rFonts w:asciiTheme="minorBidi" w:hAnsiTheme="minorBidi"/>
          <w:b/>
          <w:sz w:val="24"/>
          <w:szCs w:val="24"/>
        </w:rPr>
        <w:t xml:space="preserve">It is essential that everybody working in a school or college understands their safeguarding responsibilities. </w:t>
      </w:r>
      <w:r w:rsidR="00947B3C">
        <w:rPr>
          <w:rFonts w:asciiTheme="minorBidi" w:hAnsiTheme="minorBidi"/>
          <w:b/>
          <w:sz w:val="24"/>
          <w:szCs w:val="24"/>
        </w:rPr>
        <w:t xml:space="preserve"> </w:t>
      </w:r>
      <w:r w:rsidRPr="00D234E8">
        <w:rPr>
          <w:rFonts w:asciiTheme="minorBidi" w:hAnsiTheme="minorBidi"/>
          <w:b/>
          <w:sz w:val="24"/>
          <w:szCs w:val="24"/>
        </w:rPr>
        <w:t xml:space="preserve">Governing bodies and proprietors should ensure that those staff who work directly with children read at least Part one of this guidance. </w:t>
      </w:r>
    </w:p>
    <w:p w14:paraId="31715013" w14:textId="77777777" w:rsidR="00D234E8" w:rsidRDefault="00D234E8" w:rsidP="00556D15">
      <w:pPr>
        <w:spacing w:after="0" w:line="240" w:lineRule="auto"/>
        <w:rPr>
          <w:rFonts w:asciiTheme="minorBidi" w:hAnsiTheme="minorBidi"/>
          <w:b/>
          <w:sz w:val="24"/>
          <w:szCs w:val="24"/>
        </w:rPr>
      </w:pPr>
    </w:p>
    <w:p w14:paraId="6E72C9EB" w14:textId="77777777" w:rsidR="00D234E8" w:rsidRDefault="00D234E8" w:rsidP="00556D15">
      <w:pPr>
        <w:spacing w:after="0" w:line="240" w:lineRule="auto"/>
        <w:rPr>
          <w:rFonts w:asciiTheme="minorBidi" w:hAnsiTheme="minorBidi"/>
          <w:b/>
          <w:sz w:val="24"/>
          <w:szCs w:val="24"/>
        </w:rPr>
      </w:pPr>
      <w:r w:rsidRPr="00D234E8">
        <w:rPr>
          <w:rFonts w:asciiTheme="minorBidi" w:hAnsiTheme="minorBidi"/>
          <w:b/>
          <w:sz w:val="24"/>
          <w:szCs w:val="24"/>
        </w:rPr>
        <w:t xml:space="preserve">Governing bodies and proprietors, working with their senior leadership teams and especially their designated safeguarding lead, should now also ensure that those staff who do not work directly with children read Part one of this guidance. </w:t>
      </w:r>
    </w:p>
    <w:p w14:paraId="1424217A" w14:textId="77777777" w:rsidR="00D234E8" w:rsidRDefault="00D234E8" w:rsidP="00556D15">
      <w:pPr>
        <w:spacing w:after="0" w:line="240" w:lineRule="auto"/>
        <w:rPr>
          <w:rFonts w:asciiTheme="minorBidi" w:hAnsiTheme="minorBidi"/>
          <w:b/>
          <w:sz w:val="24"/>
          <w:szCs w:val="24"/>
        </w:rPr>
      </w:pPr>
    </w:p>
    <w:p w14:paraId="5A26F5CE" w14:textId="79D8FB0D" w:rsidR="00D234E8" w:rsidRDefault="00D234E8" w:rsidP="00556D15">
      <w:pPr>
        <w:spacing w:after="0" w:line="240" w:lineRule="auto"/>
        <w:rPr>
          <w:rFonts w:asciiTheme="minorBidi" w:hAnsiTheme="minorBidi"/>
          <w:b/>
          <w:sz w:val="24"/>
          <w:szCs w:val="24"/>
        </w:rPr>
      </w:pPr>
      <w:r w:rsidRPr="00D234E8">
        <w:rPr>
          <w:rFonts w:asciiTheme="minorBidi" w:hAnsiTheme="minorBidi"/>
          <w:b/>
          <w:sz w:val="24"/>
          <w:szCs w:val="24"/>
        </w:rPr>
        <w:t>Governing bodies and proprietors should ensure that mechanisms are in place to assist staff to understand and discharge their roles and responsibilities as set out in Part one of this guidance.</w:t>
      </w:r>
    </w:p>
    <w:p w14:paraId="44B3FE51" w14:textId="77777777" w:rsidR="0029662C" w:rsidRPr="00471C7A" w:rsidRDefault="0029662C" w:rsidP="00556D15">
      <w:pPr>
        <w:spacing w:after="0" w:line="240" w:lineRule="auto"/>
        <w:rPr>
          <w:rFonts w:asciiTheme="minorBidi" w:hAnsiTheme="minorBidi"/>
          <w:b/>
          <w:sz w:val="24"/>
          <w:szCs w:val="24"/>
        </w:rPr>
      </w:pPr>
    </w:p>
    <w:p w14:paraId="780F681A" w14:textId="77777777" w:rsidR="00C268B9" w:rsidRDefault="00C268B9">
      <w:pPr>
        <w:rPr>
          <w:rFonts w:asciiTheme="minorBidi" w:hAnsiTheme="minorBidi"/>
          <w:b/>
          <w:color w:val="000000"/>
          <w:sz w:val="24"/>
          <w:szCs w:val="24"/>
        </w:rPr>
      </w:pPr>
      <w:r>
        <w:rPr>
          <w:rFonts w:asciiTheme="minorBidi" w:hAnsiTheme="minorBidi"/>
          <w:b/>
        </w:rPr>
        <w:br w:type="page"/>
      </w:r>
    </w:p>
    <w:p w14:paraId="31A6F8AE" w14:textId="77F7CA0E" w:rsidR="00810C8A" w:rsidRPr="00471C7A" w:rsidRDefault="004D235C" w:rsidP="00C05E04">
      <w:pPr>
        <w:pStyle w:val="Default"/>
        <w:spacing w:line="360" w:lineRule="auto"/>
        <w:rPr>
          <w:rFonts w:asciiTheme="minorBidi" w:hAnsiTheme="minorBidi" w:cstheme="minorBidi"/>
          <w:b/>
        </w:rPr>
      </w:pPr>
      <w:r w:rsidRPr="00471C7A">
        <w:rPr>
          <w:rFonts w:asciiTheme="minorBidi" w:hAnsiTheme="minorBidi" w:cstheme="minorBidi"/>
          <w:b/>
        </w:rPr>
        <w:lastRenderedPageBreak/>
        <w:t>C</w:t>
      </w:r>
      <w:r w:rsidR="00E716BF" w:rsidRPr="00471C7A">
        <w:rPr>
          <w:rFonts w:asciiTheme="minorBidi" w:hAnsiTheme="minorBidi" w:cstheme="minorBidi"/>
          <w:b/>
        </w:rPr>
        <w:t>ONTENT</w:t>
      </w:r>
    </w:p>
    <w:p w14:paraId="31A6F8B0" w14:textId="6B098237" w:rsidR="008B04CE" w:rsidRPr="003918E3" w:rsidRDefault="00FB33E1" w:rsidP="00A6233A">
      <w:pPr>
        <w:pStyle w:val="ListParagraph"/>
        <w:numPr>
          <w:ilvl w:val="0"/>
          <w:numId w:val="7"/>
        </w:numPr>
        <w:spacing w:after="0" w:line="360" w:lineRule="auto"/>
        <w:ind w:hanging="630"/>
        <w:rPr>
          <w:rFonts w:asciiTheme="minorBidi" w:hAnsiTheme="minorBidi"/>
          <w:b/>
          <w:sz w:val="24"/>
          <w:szCs w:val="24"/>
        </w:rPr>
      </w:pPr>
      <w:hyperlink w:anchor="Introduction" w:history="1">
        <w:r w:rsidR="008B04CE" w:rsidRPr="003918E3">
          <w:rPr>
            <w:rStyle w:val="Hyperlink"/>
            <w:rFonts w:asciiTheme="minorBidi" w:hAnsiTheme="minorBidi"/>
            <w:sz w:val="24"/>
            <w:szCs w:val="24"/>
          </w:rPr>
          <w:t>Introduction</w:t>
        </w:r>
      </w:hyperlink>
    </w:p>
    <w:p w14:paraId="0F22F8CC" w14:textId="3400845B" w:rsidR="000941AF" w:rsidRPr="00471C7A" w:rsidRDefault="00FB33E1" w:rsidP="00A6233A">
      <w:pPr>
        <w:pStyle w:val="Default"/>
        <w:numPr>
          <w:ilvl w:val="0"/>
          <w:numId w:val="7"/>
        </w:numPr>
        <w:spacing w:line="360" w:lineRule="auto"/>
        <w:ind w:hanging="630"/>
        <w:rPr>
          <w:rFonts w:asciiTheme="minorBidi" w:hAnsiTheme="minorBidi" w:cstheme="minorBidi"/>
          <w:color w:val="auto"/>
        </w:rPr>
      </w:pPr>
      <w:hyperlink w:anchor="One" w:history="1">
        <w:r w:rsidR="00932E40" w:rsidRPr="00471C7A">
          <w:rPr>
            <w:rStyle w:val="Hyperlink"/>
            <w:rFonts w:asciiTheme="minorBidi" w:hAnsiTheme="minorBidi" w:cstheme="minorBidi"/>
          </w:rPr>
          <w:t>Section One</w:t>
        </w:r>
        <w:r w:rsidR="00855267" w:rsidRPr="00471C7A">
          <w:rPr>
            <w:rStyle w:val="Hyperlink"/>
            <w:rFonts w:asciiTheme="minorBidi" w:hAnsiTheme="minorBidi" w:cstheme="minorBidi"/>
          </w:rPr>
          <w:t>:</w:t>
        </w:r>
        <w:r w:rsidR="00932E40" w:rsidRPr="00471C7A">
          <w:rPr>
            <w:rStyle w:val="Hyperlink"/>
            <w:rFonts w:asciiTheme="minorBidi" w:hAnsiTheme="minorBidi" w:cstheme="minorBidi"/>
          </w:rPr>
          <w:t xml:space="preserve"> A</w:t>
        </w:r>
        <w:r w:rsidR="000941AF" w:rsidRPr="00471C7A">
          <w:rPr>
            <w:rStyle w:val="Hyperlink"/>
            <w:rFonts w:asciiTheme="minorBidi" w:hAnsiTheme="minorBidi" w:cstheme="minorBidi"/>
          </w:rPr>
          <w:t>llegations that may meet the harms threshold</w:t>
        </w:r>
      </w:hyperlink>
    </w:p>
    <w:p w14:paraId="6361904F" w14:textId="10AE29D4" w:rsidR="004D78A7" w:rsidRPr="00471C7A" w:rsidRDefault="00FB33E1" w:rsidP="00A6233A">
      <w:pPr>
        <w:pStyle w:val="Default"/>
        <w:numPr>
          <w:ilvl w:val="0"/>
          <w:numId w:val="7"/>
        </w:numPr>
        <w:spacing w:line="360" w:lineRule="auto"/>
        <w:ind w:hanging="630"/>
        <w:rPr>
          <w:rFonts w:asciiTheme="minorBidi" w:hAnsiTheme="minorBidi" w:cstheme="minorBidi"/>
        </w:rPr>
      </w:pPr>
      <w:hyperlink w:anchor="Initial" w:history="1">
        <w:r w:rsidR="004D78A7" w:rsidRPr="00471C7A">
          <w:rPr>
            <w:rStyle w:val="Hyperlink"/>
            <w:rFonts w:asciiTheme="minorBidi" w:hAnsiTheme="minorBidi" w:cstheme="minorBidi"/>
          </w:rPr>
          <w:t>The initial response to the allegation</w:t>
        </w:r>
      </w:hyperlink>
    </w:p>
    <w:p w14:paraId="58616F3F" w14:textId="2DDFD4CB" w:rsidR="00906804" w:rsidRPr="003918E3" w:rsidRDefault="00FB33E1" w:rsidP="00A6233A">
      <w:pPr>
        <w:pStyle w:val="ListParagraph"/>
        <w:numPr>
          <w:ilvl w:val="0"/>
          <w:numId w:val="7"/>
        </w:numPr>
        <w:autoSpaceDE w:val="0"/>
        <w:autoSpaceDN w:val="0"/>
        <w:adjustRightInd w:val="0"/>
        <w:spacing w:after="0" w:line="360" w:lineRule="auto"/>
        <w:ind w:hanging="630"/>
        <w:rPr>
          <w:rFonts w:asciiTheme="minorBidi" w:hAnsiTheme="minorBidi"/>
          <w:sz w:val="24"/>
          <w:szCs w:val="24"/>
        </w:rPr>
      </w:pPr>
      <w:hyperlink w:anchor="No" w:history="1">
        <w:r w:rsidR="00906804" w:rsidRPr="003918E3">
          <w:rPr>
            <w:rStyle w:val="Hyperlink"/>
            <w:rFonts w:asciiTheme="minorBidi" w:hAnsiTheme="minorBidi"/>
            <w:sz w:val="24"/>
            <w:szCs w:val="24"/>
          </w:rPr>
          <w:t>No further action</w:t>
        </w:r>
      </w:hyperlink>
      <w:r w:rsidR="00906804" w:rsidRPr="003918E3">
        <w:rPr>
          <w:rFonts w:asciiTheme="minorBidi" w:hAnsiTheme="minorBidi"/>
          <w:sz w:val="24"/>
          <w:szCs w:val="24"/>
        </w:rPr>
        <w:t xml:space="preserve"> </w:t>
      </w:r>
    </w:p>
    <w:p w14:paraId="48D8CF54" w14:textId="3C47D6A4" w:rsidR="0092662E" w:rsidRPr="003918E3" w:rsidRDefault="00FB33E1" w:rsidP="00A6233A">
      <w:pPr>
        <w:pStyle w:val="ListParagraph"/>
        <w:numPr>
          <w:ilvl w:val="0"/>
          <w:numId w:val="7"/>
        </w:numPr>
        <w:autoSpaceDE w:val="0"/>
        <w:autoSpaceDN w:val="0"/>
        <w:adjustRightInd w:val="0"/>
        <w:spacing w:after="0" w:line="360" w:lineRule="auto"/>
        <w:ind w:hanging="630"/>
        <w:rPr>
          <w:rFonts w:asciiTheme="minorBidi" w:hAnsiTheme="minorBidi"/>
          <w:sz w:val="24"/>
          <w:szCs w:val="24"/>
        </w:rPr>
      </w:pPr>
      <w:hyperlink w:anchor="Further" w:history="1">
        <w:r w:rsidR="0092662E" w:rsidRPr="003918E3">
          <w:rPr>
            <w:rStyle w:val="Hyperlink"/>
            <w:rFonts w:asciiTheme="minorBidi" w:hAnsiTheme="minorBidi"/>
            <w:sz w:val="24"/>
            <w:szCs w:val="24"/>
          </w:rPr>
          <w:t>Further enquiries</w:t>
        </w:r>
      </w:hyperlink>
      <w:r w:rsidR="0092662E" w:rsidRPr="003918E3">
        <w:rPr>
          <w:rFonts w:asciiTheme="minorBidi" w:hAnsiTheme="minorBidi"/>
          <w:sz w:val="24"/>
          <w:szCs w:val="24"/>
        </w:rPr>
        <w:t xml:space="preserve"> </w:t>
      </w:r>
    </w:p>
    <w:p w14:paraId="69073B15" w14:textId="37063AE4" w:rsidR="0092662E" w:rsidRDefault="00FB33E1" w:rsidP="00A6233A">
      <w:pPr>
        <w:pStyle w:val="ListParagraph"/>
        <w:numPr>
          <w:ilvl w:val="0"/>
          <w:numId w:val="7"/>
        </w:numPr>
        <w:autoSpaceDE w:val="0"/>
        <w:autoSpaceDN w:val="0"/>
        <w:adjustRightInd w:val="0"/>
        <w:spacing w:after="0" w:line="360" w:lineRule="auto"/>
        <w:ind w:hanging="630"/>
        <w:rPr>
          <w:rFonts w:asciiTheme="minorBidi" w:hAnsiTheme="minorBidi"/>
          <w:sz w:val="24"/>
          <w:szCs w:val="24"/>
        </w:rPr>
      </w:pPr>
      <w:hyperlink w:anchor="Supply" w:history="1">
        <w:r w:rsidR="0092662E" w:rsidRPr="003918E3">
          <w:rPr>
            <w:rStyle w:val="Hyperlink"/>
            <w:rFonts w:asciiTheme="minorBidi" w:hAnsiTheme="minorBidi"/>
            <w:sz w:val="24"/>
            <w:szCs w:val="24"/>
          </w:rPr>
          <w:t>Supply teachers and all contracted staff</w:t>
        </w:r>
      </w:hyperlink>
      <w:r w:rsidR="0092662E" w:rsidRPr="003918E3">
        <w:rPr>
          <w:rFonts w:asciiTheme="minorBidi" w:hAnsiTheme="minorBidi"/>
          <w:sz w:val="24"/>
          <w:szCs w:val="24"/>
        </w:rPr>
        <w:t xml:space="preserve"> </w:t>
      </w:r>
    </w:p>
    <w:p w14:paraId="529C7865" w14:textId="5CF4BEB7" w:rsidR="0027059E" w:rsidRPr="003918E3" w:rsidRDefault="00FB33E1" w:rsidP="00A6233A">
      <w:pPr>
        <w:pStyle w:val="ListParagraph"/>
        <w:numPr>
          <w:ilvl w:val="0"/>
          <w:numId w:val="7"/>
        </w:numPr>
        <w:autoSpaceDE w:val="0"/>
        <w:autoSpaceDN w:val="0"/>
        <w:adjustRightInd w:val="0"/>
        <w:spacing w:after="0" w:line="360" w:lineRule="auto"/>
        <w:ind w:hanging="630"/>
        <w:rPr>
          <w:rFonts w:asciiTheme="minorBidi" w:hAnsiTheme="minorBidi"/>
          <w:sz w:val="24"/>
          <w:szCs w:val="24"/>
        </w:rPr>
      </w:pPr>
      <w:hyperlink w:anchor="Organ" w:history="1">
        <w:r w:rsidR="00657623" w:rsidRPr="00657623">
          <w:rPr>
            <w:rStyle w:val="Hyperlink"/>
            <w:rFonts w:asciiTheme="minorBidi" w:hAnsiTheme="minorBidi"/>
            <w:sz w:val="24"/>
            <w:szCs w:val="24"/>
          </w:rPr>
          <w:t>Organisations or Individuals using school premises</w:t>
        </w:r>
      </w:hyperlink>
    </w:p>
    <w:p w14:paraId="34394AD8" w14:textId="3E69950C" w:rsidR="00C22360" w:rsidRPr="009051C0" w:rsidRDefault="00FB33E1" w:rsidP="009051C0">
      <w:pPr>
        <w:pStyle w:val="ListParagraph"/>
        <w:numPr>
          <w:ilvl w:val="0"/>
          <w:numId w:val="7"/>
        </w:numPr>
        <w:autoSpaceDE w:val="0"/>
        <w:autoSpaceDN w:val="0"/>
        <w:adjustRightInd w:val="0"/>
        <w:spacing w:after="0" w:line="360" w:lineRule="auto"/>
        <w:ind w:hanging="630"/>
        <w:rPr>
          <w:rFonts w:asciiTheme="minorBidi" w:hAnsiTheme="minorBidi"/>
          <w:sz w:val="24"/>
          <w:szCs w:val="24"/>
        </w:rPr>
      </w:pPr>
      <w:hyperlink w:anchor="Governors" w:history="1">
        <w:r w:rsidR="00C22360" w:rsidRPr="003918E3">
          <w:rPr>
            <w:rStyle w:val="Hyperlink"/>
            <w:rFonts w:asciiTheme="minorBidi" w:hAnsiTheme="minorBidi"/>
            <w:sz w:val="24"/>
            <w:szCs w:val="24"/>
          </w:rPr>
          <w:t>Governors</w:t>
        </w:r>
      </w:hyperlink>
      <w:r w:rsidR="00C22360" w:rsidRPr="003918E3">
        <w:rPr>
          <w:rFonts w:asciiTheme="minorBidi" w:hAnsiTheme="minorBidi"/>
          <w:sz w:val="24"/>
          <w:szCs w:val="24"/>
        </w:rPr>
        <w:t xml:space="preserve"> </w:t>
      </w:r>
    </w:p>
    <w:p w14:paraId="2DA2BAC6" w14:textId="77777777" w:rsidR="005A43F3" w:rsidRPr="001F1702" w:rsidRDefault="00FB33E1" w:rsidP="005A43F3">
      <w:pPr>
        <w:pStyle w:val="ListParagraph"/>
        <w:numPr>
          <w:ilvl w:val="0"/>
          <w:numId w:val="7"/>
        </w:numPr>
        <w:autoSpaceDE w:val="0"/>
        <w:autoSpaceDN w:val="0"/>
        <w:adjustRightInd w:val="0"/>
        <w:spacing w:after="0" w:line="360" w:lineRule="auto"/>
        <w:ind w:hanging="630"/>
        <w:rPr>
          <w:rFonts w:asciiTheme="minorBidi" w:hAnsiTheme="minorBidi"/>
          <w:sz w:val="24"/>
          <w:szCs w:val="24"/>
        </w:rPr>
      </w:pPr>
      <w:hyperlink w:anchor="Suspension" w:history="1">
        <w:r w:rsidR="005A43F3" w:rsidRPr="003918E3">
          <w:rPr>
            <w:rStyle w:val="Hyperlink"/>
            <w:rFonts w:asciiTheme="minorBidi" w:hAnsiTheme="minorBidi"/>
            <w:sz w:val="24"/>
            <w:szCs w:val="24"/>
          </w:rPr>
          <w:t>Suspension</w:t>
        </w:r>
      </w:hyperlink>
    </w:p>
    <w:p w14:paraId="67AF8AFB" w14:textId="77777777" w:rsidR="001F1702" w:rsidRPr="003918E3" w:rsidRDefault="00FB33E1" w:rsidP="001F1702">
      <w:pPr>
        <w:pStyle w:val="ListParagraph"/>
        <w:numPr>
          <w:ilvl w:val="0"/>
          <w:numId w:val="7"/>
        </w:numPr>
        <w:autoSpaceDE w:val="0"/>
        <w:autoSpaceDN w:val="0"/>
        <w:adjustRightInd w:val="0"/>
        <w:spacing w:after="0" w:line="360" w:lineRule="auto"/>
        <w:ind w:hanging="630"/>
        <w:rPr>
          <w:rFonts w:asciiTheme="minorBidi" w:hAnsiTheme="minorBidi"/>
          <w:sz w:val="24"/>
          <w:szCs w:val="24"/>
        </w:rPr>
      </w:pPr>
      <w:hyperlink w:anchor="Supporting" w:history="1">
        <w:r w:rsidR="001F1702" w:rsidRPr="003918E3">
          <w:rPr>
            <w:rStyle w:val="Hyperlink"/>
            <w:rFonts w:asciiTheme="minorBidi" w:hAnsiTheme="minorBidi"/>
            <w:sz w:val="24"/>
            <w:szCs w:val="24"/>
          </w:rPr>
          <w:t>Supporting those involved - duty of care</w:t>
        </w:r>
      </w:hyperlink>
      <w:r w:rsidR="001F1702" w:rsidRPr="003918E3">
        <w:rPr>
          <w:rFonts w:asciiTheme="minorBidi" w:hAnsiTheme="minorBidi"/>
          <w:sz w:val="24"/>
          <w:szCs w:val="24"/>
        </w:rPr>
        <w:t xml:space="preserve"> </w:t>
      </w:r>
    </w:p>
    <w:p w14:paraId="62BFACF2" w14:textId="2045600E" w:rsidR="00C22360" w:rsidRPr="003918E3" w:rsidRDefault="00FB33E1" w:rsidP="00A6233A">
      <w:pPr>
        <w:pStyle w:val="ListParagraph"/>
        <w:numPr>
          <w:ilvl w:val="0"/>
          <w:numId w:val="7"/>
        </w:numPr>
        <w:spacing w:after="0" w:line="360" w:lineRule="auto"/>
        <w:ind w:hanging="630"/>
        <w:rPr>
          <w:rFonts w:asciiTheme="minorBidi" w:hAnsiTheme="minorBidi"/>
          <w:sz w:val="24"/>
          <w:szCs w:val="24"/>
        </w:rPr>
      </w:pPr>
      <w:hyperlink w:anchor="Confidentiality" w:history="1">
        <w:r w:rsidR="00C22360" w:rsidRPr="003918E3">
          <w:rPr>
            <w:rStyle w:val="Hyperlink"/>
            <w:rFonts w:asciiTheme="minorBidi" w:hAnsiTheme="minorBidi"/>
            <w:sz w:val="24"/>
            <w:szCs w:val="24"/>
          </w:rPr>
          <w:t>Confidentiality and Information sharing</w:t>
        </w:r>
      </w:hyperlink>
    </w:p>
    <w:p w14:paraId="0559893A" w14:textId="36C7A171" w:rsidR="00A57CF3" w:rsidRPr="007E7C4C" w:rsidRDefault="00FB33E1" w:rsidP="0096306F">
      <w:pPr>
        <w:pStyle w:val="ListParagraph"/>
        <w:numPr>
          <w:ilvl w:val="0"/>
          <w:numId w:val="7"/>
        </w:numPr>
        <w:autoSpaceDE w:val="0"/>
        <w:autoSpaceDN w:val="0"/>
        <w:adjustRightInd w:val="0"/>
        <w:spacing w:after="0" w:line="360" w:lineRule="auto"/>
        <w:ind w:hanging="630"/>
        <w:rPr>
          <w:rStyle w:val="Hyperlink"/>
          <w:rFonts w:asciiTheme="minorBidi" w:hAnsiTheme="minorBidi"/>
          <w:color w:val="auto"/>
          <w:sz w:val="24"/>
          <w:szCs w:val="24"/>
          <w:u w:val="none"/>
        </w:rPr>
      </w:pPr>
      <w:hyperlink w:anchor="Outcome" w:history="1">
        <w:r w:rsidR="00A57CF3" w:rsidRPr="003918E3">
          <w:rPr>
            <w:rStyle w:val="Hyperlink"/>
            <w:rFonts w:asciiTheme="minorBidi" w:hAnsiTheme="minorBidi"/>
            <w:sz w:val="24"/>
            <w:szCs w:val="24"/>
          </w:rPr>
          <w:t>Allegation outcomes</w:t>
        </w:r>
      </w:hyperlink>
    </w:p>
    <w:p w14:paraId="642B540E" w14:textId="7F5A4499" w:rsidR="007E7C4C" w:rsidRPr="003918E3" w:rsidRDefault="00FB33E1" w:rsidP="0096306F">
      <w:pPr>
        <w:pStyle w:val="ListParagraph"/>
        <w:numPr>
          <w:ilvl w:val="0"/>
          <w:numId w:val="7"/>
        </w:numPr>
        <w:autoSpaceDE w:val="0"/>
        <w:autoSpaceDN w:val="0"/>
        <w:adjustRightInd w:val="0"/>
        <w:spacing w:after="0" w:line="360" w:lineRule="auto"/>
        <w:ind w:hanging="630"/>
        <w:rPr>
          <w:rFonts w:asciiTheme="minorBidi" w:hAnsiTheme="minorBidi"/>
          <w:sz w:val="24"/>
          <w:szCs w:val="24"/>
        </w:rPr>
      </w:pPr>
      <w:hyperlink w:anchor="Substan" w:history="1">
        <w:r w:rsidR="007E7C4C" w:rsidRPr="003F22FB">
          <w:rPr>
            <w:rStyle w:val="Hyperlink"/>
            <w:rFonts w:asciiTheme="minorBidi" w:hAnsiTheme="minorBidi"/>
            <w:sz w:val="24"/>
            <w:szCs w:val="24"/>
          </w:rPr>
          <w:t>Following a substantiated allegation</w:t>
        </w:r>
      </w:hyperlink>
    </w:p>
    <w:p w14:paraId="0E7EFB8C" w14:textId="72141ECA" w:rsidR="00A57CF3" w:rsidRPr="00471C7A" w:rsidRDefault="00FB33E1" w:rsidP="0096306F">
      <w:pPr>
        <w:pStyle w:val="Default"/>
        <w:numPr>
          <w:ilvl w:val="0"/>
          <w:numId w:val="7"/>
        </w:numPr>
        <w:spacing w:line="360" w:lineRule="auto"/>
        <w:ind w:hanging="630"/>
        <w:rPr>
          <w:rFonts w:asciiTheme="minorBidi" w:hAnsiTheme="minorBidi" w:cstheme="minorBidi"/>
        </w:rPr>
      </w:pPr>
      <w:hyperlink w:anchor="Following" w:history="1">
        <w:r w:rsidR="00A57CF3" w:rsidRPr="00471C7A">
          <w:rPr>
            <w:rStyle w:val="Hyperlink"/>
            <w:rFonts w:asciiTheme="minorBidi" w:hAnsiTheme="minorBidi" w:cstheme="minorBidi"/>
          </w:rPr>
          <w:t>Following a criminal investigation or a prosecution</w:t>
        </w:r>
      </w:hyperlink>
      <w:r w:rsidR="00A57CF3" w:rsidRPr="00471C7A">
        <w:rPr>
          <w:rFonts w:asciiTheme="minorBidi" w:hAnsiTheme="minorBidi" w:cstheme="minorBidi"/>
        </w:rPr>
        <w:t xml:space="preserve"> </w:t>
      </w:r>
    </w:p>
    <w:p w14:paraId="5320797A" w14:textId="4CFD0EAE" w:rsidR="00A57CF3" w:rsidRPr="00471C7A" w:rsidRDefault="00FB33E1" w:rsidP="0096306F">
      <w:pPr>
        <w:pStyle w:val="Default"/>
        <w:numPr>
          <w:ilvl w:val="0"/>
          <w:numId w:val="7"/>
        </w:numPr>
        <w:spacing w:line="360" w:lineRule="auto"/>
        <w:ind w:hanging="630"/>
        <w:rPr>
          <w:rFonts w:asciiTheme="minorBidi" w:hAnsiTheme="minorBidi" w:cstheme="minorBidi"/>
        </w:rPr>
      </w:pPr>
      <w:hyperlink w:anchor="Unsubstantiated" w:history="1">
        <w:r w:rsidR="00A57CF3" w:rsidRPr="00471C7A">
          <w:rPr>
            <w:rStyle w:val="Hyperlink"/>
            <w:rFonts w:asciiTheme="minorBidi" w:hAnsiTheme="minorBidi" w:cstheme="minorBidi"/>
          </w:rPr>
          <w:t>Unsubstantiated, unfounded, false or malicious allegations</w:t>
        </w:r>
      </w:hyperlink>
      <w:r w:rsidR="00A57CF3" w:rsidRPr="00471C7A">
        <w:rPr>
          <w:rFonts w:asciiTheme="minorBidi" w:hAnsiTheme="minorBidi" w:cstheme="minorBidi"/>
        </w:rPr>
        <w:t xml:space="preserve"> </w:t>
      </w:r>
    </w:p>
    <w:p w14:paraId="34F3AEB0" w14:textId="7E4E8E03" w:rsidR="009A789F" w:rsidRPr="00471C7A" w:rsidRDefault="00FB33E1" w:rsidP="0096306F">
      <w:pPr>
        <w:pStyle w:val="Default"/>
        <w:numPr>
          <w:ilvl w:val="0"/>
          <w:numId w:val="7"/>
        </w:numPr>
        <w:spacing w:line="360" w:lineRule="auto"/>
        <w:ind w:hanging="630"/>
        <w:rPr>
          <w:rFonts w:asciiTheme="minorBidi" w:hAnsiTheme="minorBidi" w:cstheme="minorBidi"/>
        </w:rPr>
      </w:pPr>
      <w:hyperlink w:anchor="Returning" w:history="1">
        <w:r w:rsidR="009A789F" w:rsidRPr="00471C7A">
          <w:rPr>
            <w:rStyle w:val="Hyperlink"/>
            <w:rFonts w:asciiTheme="minorBidi" w:hAnsiTheme="minorBidi" w:cstheme="minorBidi"/>
          </w:rPr>
          <w:t>Returning to work</w:t>
        </w:r>
      </w:hyperlink>
    </w:p>
    <w:p w14:paraId="0AB3D21B" w14:textId="61168019" w:rsidR="009A789F" w:rsidRPr="00471C7A" w:rsidRDefault="00FB33E1" w:rsidP="0096306F">
      <w:pPr>
        <w:pStyle w:val="Default"/>
        <w:numPr>
          <w:ilvl w:val="0"/>
          <w:numId w:val="7"/>
        </w:numPr>
        <w:spacing w:line="360" w:lineRule="auto"/>
        <w:ind w:hanging="630"/>
        <w:rPr>
          <w:rFonts w:asciiTheme="minorBidi" w:hAnsiTheme="minorBidi" w:cstheme="minorBidi"/>
        </w:rPr>
      </w:pPr>
      <w:hyperlink w:anchor="Managing" w:history="1">
        <w:r w:rsidR="009A789F" w:rsidRPr="00471C7A">
          <w:rPr>
            <w:rStyle w:val="Hyperlink"/>
            <w:rFonts w:asciiTheme="minorBidi" w:hAnsiTheme="minorBidi" w:cstheme="minorBidi"/>
          </w:rPr>
          <w:t>Managing the situation and exit arrangements</w:t>
        </w:r>
      </w:hyperlink>
      <w:r w:rsidR="009A789F" w:rsidRPr="00471C7A">
        <w:rPr>
          <w:rFonts w:asciiTheme="minorBidi" w:hAnsiTheme="minorBidi" w:cstheme="minorBidi"/>
        </w:rPr>
        <w:t xml:space="preserve"> </w:t>
      </w:r>
    </w:p>
    <w:p w14:paraId="191C3413" w14:textId="1213D9EC" w:rsidR="00557E7A" w:rsidRPr="00471C7A" w:rsidRDefault="00FB33E1" w:rsidP="0096306F">
      <w:pPr>
        <w:pStyle w:val="Default"/>
        <w:numPr>
          <w:ilvl w:val="0"/>
          <w:numId w:val="7"/>
        </w:numPr>
        <w:spacing w:line="360" w:lineRule="auto"/>
        <w:ind w:hanging="630"/>
        <w:rPr>
          <w:rFonts w:asciiTheme="minorBidi" w:hAnsiTheme="minorBidi" w:cstheme="minorBidi"/>
        </w:rPr>
      </w:pPr>
      <w:hyperlink w:anchor="Record" w:history="1">
        <w:r w:rsidR="00557E7A" w:rsidRPr="00471C7A">
          <w:rPr>
            <w:rStyle w:val="Hyperlink"/>
            <w:rFonts w:asciiTheme="minorBidi" w:hAnsiTheme="minorBidi" w:cstheme="minorBidi"/>
          </w:rPr>
          <w:t>Record Keeping</w:t>
        </w:r>
      </w:hyperlink>
    </w:p>
    <w:p w14:paraId="0BFF411E" w14:textId="57B5B020" w:rsidR="00557E7A" w:rsidRPr="00471C7A" w:rsidRDefault="00FB33E1" w:rsidP="0096306F">
      <w:pPr>
        <w:pStyle w:val="Default"/>
        <w:numPr>
          <w:ilvl w:val="0"/>
          <w:numId w:val="7"/>
        </w:numPr>
        <w:spacing w:line="360" w:lineRule="auto"/>
        <w:ind w:hanging="630"/>
        <w:rPr>
          <w:rFonts w:asciiTheme="minorBidi" w:hAnsiTheme="minorBidi" w:cstheme="minorBidi"/>
        </w:rPr>
      </w:pPr>
      <w:hyperlink w:anchor="Ref" w:history="1">
        <w:r w:rsidR="005356E0" w:rsidRPr="00471C7A">
          <w:rPr>
            <w:rStyle w:val="Hyperlink"/>
            <w:rFonts w:asciiTheme="minorBidi" w:hAnsiTheme="minorBidi" w:cstheme="minorBidi"/>
          </w:rPr>
          <w:t>R</w:t>
        </w:r>
        <w:r w:rsidR="00557E7A" w:rsidRPr="00471C7A">
          <w:rPr>
            <w:rStyle w:val="Hyperlink"/>
            <w:rFonts w:asciiTheme="minorBidi" w:hAnsiTheme="minorBidi" w:cstheme="minorBidi"/>
          </w:rPr>
          <w:t>eferences</w:t>
        </w:r>
      </w:hyperlink>
    </w:p>
    <w:p w14:paraId="68A92575" w14:textId="215E7819" w:rsidR="00557E7A" w:rsidRPr="00471C7A" w:rsidRDefault="00FB33E1" w:rsidP="0096306F">
      <w:pPr>
        <w:pStyle w:val="Default"/>
        <w:numPr>
          <w:ilvl w:val="0"/>
          <w:numId w:val="7"/>
        </w:numPr>
        <w:spacing w:line="360" w:lineRule="auto"/>
        <w:ind w:hanging="630"/>
        <w:rPr>
          <w:rFonts w:asciiTheme="minorBidi" w:hAnsiTheme="minorBidi" w:cstheme="minorBidi"/>
        </w:rPr>
      </w:pPr>
      <w:hyperlink w:anchor="Learning" w:history="1">
        <w:r w:rsidR="00557E7A" w:rsidRPr="00471C7A">
          <w:rPr>
            <w:rStyle w:val="Hyperlink"/>
            <w:rFonts w:asciiTheme="minorBidi" w:hAnsiTheme="minorBidi" w:cstheme="minorBidi"/>
          </w:rPr>
          <w:t>Learning Lessons</w:t>
        </w:r>
      </w:hyperlink>
    </w:p>
    <w:p w14:paraId="6584ECE3" w14:textId="3F35B90F" w:rsidR="00557E7A" w:rsidRPr="00471C7A" w:rsidRDefault="00FB33E1" w:rsidP="0096306F">
      <w:pPr>
        <w:pStyle w:val="Default"/>
        <w:numPr>
          <w:ilvl w:val="0"/>
          <w:numId w:val="7"/>
        </w:numPr>
        <w:spacing w:line="360" w:lineRule="auto"/>
        <w:ind w:hanging="630"/>
        <w:rPr>
          <w:rFonts w:asciiTheme="minorBidi" w:hAnsiTheme="minorBidi" w:cstheme="minorBidi"/>
        </w:rPr>
      </w:pPr>
      <w:hyperlink w:anchor="Non" w:history="1">
        <w:r w:rsidR="00557E7A" w:rsidRPr="00471C7A">
          <w:rPr>
            <w:rStyle w:val="Hyperlink"/>
            <w:rFonts w:asciiTheme="minorBidi" w:hAnsiTheme="minorBidi" w:cstheme="minorBidi"/>
          </w:rPr>
          <w:t>Non</w:t>
        </w:r>
        <w:r w:rsidR="00447D89" w:rsidRPr="00471C7A">
          <w:rPr>
            <w:rStyle w:val="Hyperlink"/>
            <w:rFonts w:asciiTheme="minorBidi" w:hAnsiTheme="minorBidi" w:cstheme="minorBidi"/>
          </w:rPr>
          <w:t xml:space="preserve"> r</w:t>
        </w:r>
        <w:r w:rsidR="00557E7A" w:rsidRPr="00471C7A">
          <w:rPr>
            <w:rStyle w:val="Hyperlink"/>
            <w:rFonts w:asciiTheme="minorBidi" w:hAnsiTheme="minorBidi" w:cstheme="minorBidi"/>
          </w:rPr>
          <w:t xml:space="preserve">ecent </w:t>
        </w:r>
        <w:r w:rsidR="00447D89" w:rsidRPr="00471C7A">
          <w:rPr>
            <w:rStyle w:val="Hyperlink"/>
            <w:rFonts w:asciiTheme="minorBidi" w:hAnsiTheme="minorBidi" w:cstheme="minorBidi"/>
          </w:rPr>
          <w:t>a</w:t>
        </w:r>
        <w:r w:rsidR="00557E7A" w:rsidRPr="00471C7A">
          <w:rPr>
            <w:rStyle w:val="Hyperlink"/>
            <w:rFonts w:asciiTheme="minorBidi" w:hAnsiTheme="minorBidi" w:cstheme="minorBidi"/>
          </w:rPr>
          <w:t>llegations</w:t>
        </w:r>
      </w:hyperlink>
    </w:p>
    <w:p w14:paraId="11F38CC7" w14:textId="38A11C15" w:rsidR="00557E7A" w:rsidRPr="00471C7A" w:rsidRDefault="00FB33E1" w:rsidP="0096306F">
      <w:pPr>
        <w:pStyle w:val="Default"/>
        <w:numPr>
          <w:ilvl w:val="0"/>
          <w:numId w:val="7"/>
        </w:numPr>
        <w:spacing w:line="360" w:lineRule="auto"/>
        <w:ind w:hanging="630"/>
        <w:rPr>
          <w:rFonts w:asciiTheme="minorBidi" w:hAnsiTheme="minorBidi" w:cstheme="minorBidi"/>
        </w:rPr>
      </w:pPr>
      <w:hyperlink w:anchor="Two" w:history="1">
        <w:r w:rsidR="00557E7A" w:rsidRPr="00471C7A">
          <w:rPr>
            <w:rStyle w:val="Hyperlink"/>
            <w:rFonts w:asciiTheme="minorBidi" w:hAnsiTheme="minorBidi" w:cstheme="minorBidi"/>
          </w:rPr>
          <w:t>Section Two: Concerns that do not meet the harm threshold</w:t>
        </w:r>
      </w:hyperlink>
    </w:p>
    <w:p w14:paraId="2E2534E1" w14:textId="5954DF11" w:rsidR="00AD1BE3" w:rsidRPr="00471C7A" w:rsidRDefault="00FB33E1" w:rsidP="0096306F">
      <w:pPr>
        <w:pStyle w:val="Default"/>
        <w:numPr>
          <w:ilvl w:val="0"/>
          <w:numId w:val="7"/>
        </w:numPr>
        <w:spacing w:line="360" w:lineRule="auto"/>
        <w:ind w:hanging="630"/>
        <w:rPr>
          <w:rFonts w:asciiTheme="minorBidi" w:hAnsiTheme="minorBidi" w:cstheme="minorBidi"/>
        </w:rPr>
      </w:pPr>
      <w:hyperlink w:anchor="Low" w:history="1">
        <w:r w:rsidR="00AD1BE3" w:rsidRPr="00471C7A">
          <w:rPr>
            <w:rStyle w:val="Hyperlink"/>
            <w:rFonts w:asciiTheme="minorBidi" w:hAnsiTheme="minorBidi" w:cstheme="minorBidi"/>
          </w:rPr>
          <w:t>Low</w:t>
        </w:r>
        <w:r w:rsidR="00AD0953" w:rsidRPr="00471C7A">
          <w:rPr>
            <w:rStyle w:val="Hyperlink"/>
            <w:rFonts w:asciiTheme="minorBidi" w:hAnsiTheme="minorBidi" w:cstheme="minorBidi"/>
          </w:rPr>
          <w:t>-</w:t>
        </w:r>
        <w:r w:rsidR="00AD1BE3" w:rsidRPr="00471C7A">
          <w:rPr>
            <w:rStyle w:val="Hyperlink"/>
            <w:rFonts w:asciiTheme="minorBidi" w:hAnsiTheme="minorBidi" w:cstheme="minorBidi"/>
          </w:rPr>
          <w:t>level concerns</w:t>
        </w:r>
      </w:hyperlink>
      <w:r w:rsidR="00AD1BE3" w:rsidRPr="00471C7A">
        <w:rPr>
          <w:rFonts w:asciiTheme="minorBidi" w:hAnsiTheme="minorBidi" w:cstheme="minorBidi"/>
        </w:rPr>
        <w:t xml:space="preserve"> </w:t>
      </w:r>
    </w:p>
    <w:p w14:paraId="0666590E" w14:textId="183A21D9" w:rsidR="00AD1BE3" w:rsidRPr="00471C7A" w:rsidRDefault="00FB33E1" w:rsidP="0096306F">
      <w:pPr>
        <w:pStyle w:val="Default"/>
        <w:numPr>
          <w:ilvl w:val="0"/>
          <w:numId w:val="7"/>
        </w:numPr>
        <w:spacing w:line="360" w:lineRule="auto"/>
        <w:ind w:hanging="630"/>
        <w:rPr>
          <w:rFonts w:asciiTheme="minorBidi" w:hAnsiTheme="minorBidi" w:cstheme="minorBidi"/>
        </w:rPr>
      </w:pPr>
      <w:hyperlink w:anchor="What" w:history="1">
        <w:r w:rsidR="00AD1BE3" w:rsidRPr="00471C7A">
          <w:rPr>
            <w:rStyle w:val="Hyperlink"/>
            <w:rFonts w:asciiTheme="minorBidi" w:hAnsiTheme="minorBidi" w:cstheme="minorBidi"/>
          </w:rPr>
          <w:t>What is a low-level concern?</w:t>
        </w:r>
      </w:hyperlink>
      <w:r w:rsidR="00AD1BE3" w:rsidRPr="00471C7A">
        <w:rPr>
          <w:rFonts w:asciiTheme="minorBidi" w:hAnsiTheme="minorBidi" w:cstheme="minorBidi"/>
        </w:rPr>
        <w:t xml:space="preserve"> </w:t>
      </w:r>
    </w:p>
    <w:p w14:paraId="1B1445B4" w14:textId="4EA7DE01" w:rsidR="00AD1BE3" w:rsidRPr="00471C7A" w:rsidRDefault="00FB33E1" w:rsidP="0096306F">
      <w:pPr>
        <w:pStyle w:val="Default"/>
        <w:numPr>
          <w:ilvl w:val="0"/>
          <w:numId w:val="7"/>
        </w:numPr>
        <w:spacing w:line="360" w:lineRule="auto"/>
        <w:ind w:hanging="630"/>
        <w:rPr>
          <w:rFonts w:asciiTheme="minorBidi" w:hAnsiTheme="minorBidi" w:cstheme="minorBidi"/>
        </w:rPr>
      </w:pPr>
      <w:hyperlink w:anchor="Staff" w:history="1">
        <w:r w:rsidR="00AD1BE3" w:rsidRPr="00471C7A">
          <w:rPr>
            <w:rStyle w:val="Hyperlink"/>
            <w:rFonts w:asciiTheme="minorBidi" w:hAnsiTheme="minorBidi" w:cstheme="minorBidi"/>
          </w:rPr>
          <w:t>Staff code of conduct and safeguarding policies</w:t>
        </w:r>
      </w:hyperlink>
      <w:r w:rsidR="00AD1BE3" w:rsidRPr="00471C7A">
        <w:rPr>
          <w:rFonts w:asciiTheme="minorBidi" w:hAnsiTheme="minorBidi" w:cstheme="minorBidi"/>
        </w:rPr>
        <w:t xml:space="preserve"> </w:t>
      </w:r>
    </w:p>
    <w:p w14:paraId="4ACBBD76" w14:textId="7D6C92E5" w:rsidR="00AD1BE3" w:rsidRPr="00471C7A" w:rsidRDefault="00FB33E1" w:rsidP="0096306F">
      <w:pPr>
        <w:pStyle w:val="Default"/>
        <w:numPr>
          <w:ilvl w:val="0"/>
          <w:numId w:val="7"/>
        </w:numPr>
        <w:spacing w:line="360" w:lineRule="auto"/>
        <w:ind w:hanging="630"/>
        <w:rPr>
          <w:rFonts w:asciiTheme="minorBidi" w:hAnsiTheme="minorBidi" w:cstheme="minorBidi"/>
        </w:rPr>
      </w:pPr>
      <w:hyperlink w:anchor="Sharing" w:history="1">
        <w:r w:rsidR="00AD1BE3" w:rsidRPr="00471C7A">
          <w:rPr>
            <w:rStyle w:val="Hyperlink"/>
            <w:rFonts w:asciiTheme="minorBidi" w:hAnsiTheme="minorBidi" w:cstheme="minorBidi"/>
          </w:rPr>
          <w:t>Sharing low-level concerns</w:t>
        </w:r>
      </w:hyperlink>
      <w:r w:rsidR="00AD1BE3" w:rsidRPr="00471C7A">
        <w:rPr>
          <w:rFonts w:asciiTheme="minorBidi" w:hAnsiTheme="minorBidi" w:cstheme="minorBidi"/>
        </w:rPr>
        <w:t xml:space="preserve"> </w:t>
      </w:r>
    </w:p>
    <w:p w14:paraId="6624D232" w14:textId="30B4374B" w:rsidR="008B72AA" w:rsidRPr="00471C7A" w:rsidRDefault="00FB33E1" w:rsidP="0096306F">
      <w:pPr>
        <w:pStyle w:val="Default"/>
        <w:numPr>
          <w:ilvl w:val="0"/>
          <w:numId w:val="7"/>
        </w:numPr>
        <w:spacing w:line="360" w:lineRule="auto"/>
        <w:ind w:hanging="630"/>
        <w:rPr>
          <w:rFonts w:asciiTheme="minorBidi" w:hAnsiTheme="minorBidi" w:cstheme="minorBidi"/>
        </w:rPr>
      </w:pPr>
      <w:hyperlink w:anchor="Recording" w:history="1">
        <w:r w:rsidR="008B72AA" w:rsidRPr="00471C7A">
          <w:rPr>
            <w:rStyle w:val="Hyperlink"/>
            <w:rFonts w:asciiTheme="minorBidi" w:hAnsiTheme="minorBidi" w:cstheme="minorBidi"/>
          </w:rPr>
          <w:t>Recording low-level concerns</w:t>
        </w:r>
      </w:hyperlink>
      <w:r w:rsidR="008B72AA" w:rsidRPr="00471C7A">
        <w:rPr>
          <w:rFonts w:asciiTheme="minorBidi" w:hAnsiTheme="minorBidi" w:cstheme="minorBidi"/>
        </w:rPr>
        <w:t xml:space="preserve"> </w:t>
      </w:r>
    </w:p>
    <w:p w14:paraId="74572D9B" w14:textId="4FC40C92" w:rsidR="00F50B65" w:rsidRPr="00471C7A" w:rsidRDefault="00FB33E1" w:rsidP="0096306F">
      <w:pPr>
        <w:pStyle w:val="Default"/>
        <w:numPr>
          <w:ilvl w:val="0"/>
          <w:numId w:val="7"/>
        </w:numPr>
        <w:spacing w:line="360" w:lineRule="auto"/>
        <w:ind w:hanging="630"/>
        <w:rPr>
          <w:rFonts w:asciiTheme="minorBidi" w:hAnsiTheme="minorBidi" w:cstheme="minorBidi"/>
        </w:rPr>
      </w:pPr>
      <w:hyperlink w:anchor="Reference" w:history="1">
        <w:r w:rsidR="00F50B65" w:rsidRPr="00471C7A">
          <w:rPr>
            <w:rStyle w:val="Hyperlink"/>
            <w:rFonts w:asciiTheme="minorBidi" w:hAnsiTheme="minorBidi" w:cstheme="minorBidi"/>
          </w:rPr>
          <w:t>Reference</w:t>
        </w:r>
        <w:r w:rsidR="005A374B" w:rsidRPr="00471C7A">
          <w:rPr>
            <w:rStyle w:val="Hyperlink"/>
            <w:rFonts w:asciiTheme="minorBidi" w:hAnsiTheme="minorBidi" w:cstheme="minorBidi"/>
          </w:rPr>
          <w:t>s involving low-level concern</w:t>
        </w:r>
        <w:r w:rsidR="00F50B65" w:rsidRPr="00471C7A">
          <w:rPr>
            <w:rStyle w:val="Hyperlink"/>
            <w:rFonts w:asciiTheme="minorBidi" w:hAnsiTheme="minorBidi" w:cstheme="minorBidi"/>
          </w:rPr>
          <w:t>s</w:t>
        </w:r>
      </w:hyperlink>
    </w:p>
    <w:p w14:paraId="1C3477C9" w14:textId="36B47AAA" w:rsidR="008B72AA" w:rsidRPr="00471C7A" w:rsidRDefault="00FB33E1" w:rsidP="0096306F">
      <w:pPr>
        <w:pStyle w:val="Default"/>
        <w:numPr>
          <w:ilvl w:val="0"/>
          <w:numId w:val="7"/>
        </w:numPr>
        <w:spacing w:line="360" w:lineRule="auto"/>
        <w:ind w:hanging="630"/>
        <w:rPr>
          <w:rFonts w:asciiTheme="minorBidi" w:hAnsiTheme="minorBidi" w:cstheme="minorBidi"/>
          <w:b/>
          <w:bCs/>
        </w:rPr>
      </w:pPr>
      <w:hyperlink w:anchor="Responding" w:history="1">
        <w:r w:rsidR="008B72AA" w:rsidRPr="00471C7A">
          <w:rPr>
            <w:rStyle w:val="Hyperlink"/>
            <w:rFonts w:asciiTheme="minorBidi" w:hAnsiTheme="minorBidi" w:cstheme="minorBidi"/>
          </w:rPr>
          <w:t>Responding to low-level concerns</w:t>
        </w:r>
      </w:hyperlink>
      <w:r w:rsidR="008B72AA" w:rsidRPr="00471C7A">
        <w:rPr>
          <w:rFonts w:asciiTheme="minorBidi" w:hAnsiTheme="minorBidi" w:cstheme="minorBidi"/>
        </w:rPr>
        <w:t xml:space="preserve"> </w:t>
      </w:r>
    </w:p>
    <w:p w14:paraId="0802C538" w14:textId="5034C03F" w:rsidR="008B72AA" w:rsidRPr="00471C7A" w:rsidRDefault="008B72AA" w:rsidP="00C05E04">
      <w:pPr>
        <w:pStyle w:val="Default"/>
        <w:spacing w:line="360" w:lineRule="auto"/>
        <w:rPr>
          <w:rFonts w:asciiTheme="minorBidi" w:hAnsiTheme="minorBidi" w:cstheme="minorBidi"/>
          <w:b/>
          <w:bCs/>
        </w:rPr>
      </w:pPr>
    </w:p>
    <w:p w14:paraId="31A6F8BF" w14:textId="3FB4899E" w:rsidR="00810C8A" w:rsidRPr="00471C7A" w:rsidRDefault="00810C8A" w:rsidP="00885D17">
      <w:pPr>
        <w:spacing w:after="0" w:line="360" w:lineRule="auto"/>
        <w:rPr>
          <w:rFonts w:asciiTheme="minorBidi" w:hAnsiTheme="minorBidi"/>
          <w:bCs/>
          <w:sz w:val="24"/>
          <w:szCs w:val="24"/>
        </w:rPr>
      </w:pPr>
    </w:p>
    <w:p w14:paraId="31A6F8C0" w14:textId="77777777" w:rsidR="003D5A01" w:rsidRPr="00471C7A" w:rsidRDefault="003D5A01" w:rsidP="004D235C">
      <w:pPr>
        <w:spacing w:after="0"/>
        <w:rPr>
          <w:rFonts w:asciiTheme="minorBidi" w:hAnsiTheme="minorBidi"/>
          <w:b/>
          <w:color w:val="000000"/>
          <w:sz w:val="24"/>
          <w:szCs w:val="24"/>
        </w:rPr>
      </w:pPr>
      <w:r w:rsidRPr="00471C7A">
        <w:rPr>
          <w:rFonts w:asciiTheme="minorBidi" w:hAnsiTheme="minorBidi"/>
          <w:b/>
          <w:sz w:val="24"/>
          <w:szCs w:val="24"/>
        </w:rPr>
        <w:br w:type="page"/>
      </w:r>
    </w:p>
    <w:p w14:paraId="31A6F8C1" w14:textId="18B6E688" w:rsidR="008B04CE" w:rsidRPr="00471C7A" w:rsidRDefault="008B04CE" w:rsidP="00F72A10">
      <w:pPr>
        <w:pStyle w:val="Default"/>
        <w:numPr>
          <w:ilvl w:val="0"/>
          <w:numId w:val="8"/>
        </w:numPr>
        <w:ind w:hanging="786"/>
        <w:rPr>
          <w:rFonts w:asciiTheme="minorBidi" w:hAnsiTheme="minorBidi" w:cstheme="minorBidi"/>
          <w:b/>
        </w:rPr>
      </w:pPr>
      <w:bookmarkStart w:id="0" w:name="Introduction"/>
      <w:r w:rsidRPr="00471C7A">
        <w:rPr>
          <w:rFonts w:asciiTheme="minorBidi" w:hAnsiTheme="minorBidi" w:cstheme="minorBidi"/>
          <w:b/>
        </w:rPr>
        <w:lastRenderedPageBreak/>
        <w:t>I</w:t>
      </w:r>
      <w:bookmarkEnd w:id="0"/>
      <w:r w:rsidRPr="00471C7A">
        <w:rPr>
          <w:rFonts w:asciiTheme="minorBidi" w:hAnsiTheme="minorBidi" w:cstheme="minorBidi"/>
          <w:b/>
        </w:rPr>
        <w:t>ntroduction</w:t>
      </w:r>
    </w:p>
    <w:p w14:paraId="31A6F8C2" w14:textId="77777777" w:rsidR="004D235C" w:rsidRPr="00471C7A" w:rsidRDefault="004D235C" w:rsidP="004D235C">
      <w:pPr>
        <w:spacing w:after="0" w:line="240" w:lineRule="auto"/>
        <w:rPr>
          <w:rFonts w:asciiTheme="minorBidi" w:hAnsiTheme="minorBidi"/>
          <w:sz w:val="24"/>
          <w:szCs w:val="24"/>
        </w:rPr>
      </w:pPr>
    </w:p>
    <w:p w14:paraId="31A6F8C4" w14:textId="76BABECD" w:rsidR="004D235C" w:rsidRPr="00471C7A" w:rsidRDefault="008B04CE" w:rsidP="004D235C">
      <w:pPr>
        <w:spacing w:after="0" w:line="240" w:lineRule="auto"/>
        <w:rPr>
          <w:rFonts w:asciiTheme="minorBidi" w:hAnsiTheme="minorBidi"/>
          <w:sz w:val="24"/>
          <w:szCs w:val="24"/>
        </w:rPr>
      </w:pPr>
      <w:r w:rsidRPr="00471C7A">
        <w:rPr>
          <w:rFonts w:asciiTheme="minorBidi" w:hAnsiTheme="minorBidi"/>
          <w:sz w:val="24"/>
          <w:szCs w:val="24"/>
        </w:rPr>
        <w:t xml:space="preserve">Keeping Children Safe in Education is statutory guidance issued by the </w:t>
      </w:r>
      <w:r w:rsidR="006B0F1D" w:rsidRPr="00471C7A">
        <w:rPr>
          <w:rFonts w:asciiTheme="minorBidi" w:hAnsiTheme="minorBidi"/>
          <w:sz w:val="24"/>
          <w:szCs w:val="24"/>
        </w:rPr>
        <w:t xml:space="preserve">Department of Education in </w:t>
      </w:r>
      <w:r w:rsidR="00F2126D" w:rsidRPr="00471C7A">
        <w:rPr>
          <w:rFonts w:asciiTheme="minorBidi" w:hAnsiTheme="minorBidi"/>
          <w:sz w:val="24"/>
          <w:szCs w:val="24"/>
        </w:rPr>
        <w:t>S</w:t>
      </w:r>
      <w:r w:rsidR="006B0F1D" w:rsidRPr="00471C7A">
        <w:rPr>
          <w:rFonts w:asciiTheme="minorBidi" w:hAnsiTheme="minorBidi"/>
          <w:sz w:val="24"/>
          <w:szCs w:val="24"/>
        </w:rPr>
        <w:t>eptember</w:t>
      </w:r>
      <w:r w:rsidR="00CE0678" w:rsidRPr="00471C7A">
        <w:rPr>
          <w:rFonts w:asciiTheme="minorBidi" w:hAnsiTheme="minorBidi"/>
          <w:sz w:val="24"/>
          <w:szCs w:val="24"/>
        </w:rPr>
        <w:t xml:space="preserve"> </w:t>
      </w:r>
      <w:r w:rsidR="00505A7A" w:rsidRPr="00471C7A">
        <w:rPr>
          <w:rFonts w:asciiTheme="minorBidi" w:hAnsiTheme="minorBidi"/>
          <w:sz w:val="24"/>
          <w:szCs w:val="24"/>
        </w:rPr>
        <w:t>202</w:t>
      </w:r>
      <w:r w:rsidR="00505A7A">
        <w:rPr>
          <w:rFonts w:asciiTheme="minorBidi" w:hAnsiTheme="minorBidi"/>
          <w:sz w:val="24"/>
          <w:szCs w:val="24"/>
        </w:rPr>
        <w:t xml:space="preserve">6 </w:t>
      </w:r>
      <w:r w:rsidR="00EE3422" w:rsidRPr="00EE3422">
        <w:rPr>
          <w:rFonts w:asciiTheme="minorBidi" w:hAnsiTheme="minorBidi"/>
          <w:sz w:val="24"/>
          <w:szCs w:val="24"/>
        </w:rPr>
        <w:t>(</w:t>
      </w:r>
      <w:hyperlink r:id="rId12" w:history="1">
        <w:r w:rsidR="0085621A" w:rsidRPr="0085621A">
          <w:rPr>
            <w:rStyle w:val="Hyperlink"/>
            <w:rFonts w:asciiTheme="minorBidi" w:hAnsiTheme="minorBidi"/>
            <w:sz w:val="24"/>
            <w:szCs w:val="24"/>
          </w:rPr>
          <w:t>Keeping children safe in education 2026</w:t>
        </w:r>
      </w:hyperlink>
      <w:r w:rsidR="00EE3422" w:rsidRPr="00EE3422">
        <w:rPr>
          <w:rFonts w:asciiTheme="minorBidi" w:hAnsiTheme="minorBidi"/>
          <w:sz w:val="24"/>
          <w:szCs w:val="24"/>
        </w:rPr>
        <w:t>)</w:t>
      </w:r>
      <w:r w:rsidR="00D740F1" w:rsidRPr="00471C7A">
        <w:rPr>
          <w:rFonts w:asciiTheme="minorBidi" w:hAnsiTheme="minorBidi"/>
          <w:sz w:val="24"/>
          <w:szCs w:val="24"/>
        </w:rPr>
        <w:t>.</w:t>
      </w:r>
    </w:p>
    <w:p w14:paraId="2CE5042C" w14:textId="77777777" w:rsidR="00084B3F" w:rsidRPr="00471C7A" w:rsidRDefault="00084B3F" w:rsidP="004D235C">
      <w:pPr>
        <w:spacing w:after="0" w:line="240" w:lineRule="auto"/>
        <w:rPr>
          <w:rFonts w:asciiTheme="minorBidi" w:hAnsiTheme="minorBidi"/>
          <w:sz w:val="24"/>
          <w:szCs w:val="24"/>
        </w:rPr>
      </w:pPr>
    </w:p>
    <w:p w14:paraId="31A6F8C5" w14:textId="1F37E52F" w:rsidR="008B04CE" w:rsidRPr="00471C7A" w:rsidRDefault="008B04CE" w:rsidP="004D235C">
      <w:pPr>
        <w:spacing w:after="0" w:line="240" w:lineRule="auto"/>
        <w:rPr>
          <w:rFonts w:asciiTheme="minorBidi" w:hAnsiTheme="minorBidi"/>
          <w:bCs/>
          <w:sz w:val="24"/>
          <w:szCs w:val="24"/>
        </w:rPr>
      </w:pPr>
      <w:r w:rsidRPr="00471C7A">
        <w:rPr>
          <w:rFonts w:asciiTheme="minorBidi" w:hAnsiTheme="minorBidi"/>
          <w:sz w:val="24"/>
          <w:szCs w:val="24"/>
        </w:rPr>
        <w:t xml:space="preserve">Schools and colleges must have regard to this guidance when carrying out their duties to safeguard and promote the welfare of children.  The whole guidance is available as part of Section </w:t>
      </w:r>
      <w:r w:rsidR="003377A6" w:rsidRPr="00471C7A">
        <w:rPr>
          <w:rFonts w:asciiTheme="minorBidi" w:hAnsiTheme="minorBidi"/>
          <w:sz w:val="24"/>
          <w:szCs w:val="24"/>
        </w:rPr>
        <w:t>23</w:t>
      </w:r>
      <w:r w:rsidR="003377A6">
        <w:rPr>
          <w:rFonts w:asciiTheme="minorBidi" w:hAnsiTheme="minorBidi"/>
          <w:sz w:val="24"/>
          <w:szCs w:val="24"/>
        </w:rPr>
        <w:t>c</w:t>
      </w:r>
      <w:r w:rsidR="003377A6" w:rsidRPr="00471C7A">
        <w:rPr>
          <w:rFonts w:asciiTheme="minorBidi" w:hAnsiTheme="minorBidi"/>
          <w:sz w:val="24"/>
          <w:szCs w:val="24"/>
        </w:rPr>
        <w:t xml:space="preserve"> </w:t>
      </w:r>
      <w:r w:rsidRPr="00471C7A">
        <w:rPr>
          <w:rFonts w:asciiTheme="minorBidi" w:hAnsiTheme="minorBidi"/>
          <w:sz w:val="24"/>
          <w:szCs w:val="24"/>
        </w:rPr>
        <w:t>Guidance for Schools</w:t>
      </w:r>
      <w:r w:rsidR="00470BD6">
        <w:rPr>
          <w:rFonts w:asciiTheme="minorBidi" w:hAnsiTheme="minorBidi"/>
          <w:sz w:val="24"/>
          <w:szCs w:val="24"/>
        </w:rPr>
        <w:t>.</w:t>
      </w:r>
      <w:r w:rsidRPr="00471C7A">
        <w:rPr>
          <w:rFonts w:asciiTheme="minorBidi" w:hAnsiTheme="minorBidi"/>
          <w:sz w:val="24"/>
          <w:szCs w:val="24"/>
        </w:rPr>
        <w:t xml:space="preserve"> </w:t>
      </w:r>
      <w:r w:rsidR="00470BD6">
        <w:rPr>
          <w:rFonts w:asciiTheme="minorBidi" w:hAnsiTheme="minorBidi"/>
          <w:sz w:val="24"/>
          <w:szCs w:val="24"/>
        </w:rPr>
        <w:t xml:space="preserve"> H</w:t>
      </w:r>
      <w:r w:rsidRPr="00471C7A">
        <w:rPr>
          <w:rFonts w:asciiTheme="minorBidi" w:hAnsiTheme="minorBidi"/>
          <w:sz w:val="24"/>
          <w:szCs w:val="24"/>
        </w:rPr>
        <w:t>owever</w:t>
      </w:r>
      <w:r w:rsidR="00470BD6">
        <w:rPr>
          <w:rFonts w:asciiTheme="minorBidi" w:hAnsiTheme="minorBidi"/>
          <w:sz w:val="24"/>
          <w:szCs w:val="24"/>
        </w:rPr>
        <w:t>,</w:t>
      </w:r>
      <w:r w:rsidRPr="00471C7A">
        <w:rPr>
          <w:rFonts w:asciiTheme="minorBidi" w:hAnsiTheme="minorBidi"/>
          <w:sz w:val="24"/>
          <w:szCs w:val="24"/>
        </w:rPr>
        <w:t xml:space="preserve"> the extract related to </w:t>
      </w:r>
      <w:r w:rsidR="00887393" w:rsidRPr="00471C7A">
        <w:rPr>
          <w:rFonts w:asciiTheme="minorBidi" w:hAnsiTheme="minorBidi"/>
          <w:b/>
          <w:bCs/>
          <w:sz w:val="24"/>
          <w:szCs w:val="24"/>
        </w:rPr>
        <w:t>allegations made against/</w:t>
      </w:r>
      <w:r w:rsidR="008D276F" w:rsidRPr="00471C7A">
        <w:rPr>
          <w:rFonts w:asciiTheme="minorBidi" w:hAnsiTheme="minorBidi"/>
          <w:b/>
          <w:bCs/>
          <w:sz w:val="24"/>
          <w:szCs w:val="24"/>
        </w:rPr>
        <w:t>c</w:t>
      </w:r>
      <w:r w:rsidR="00887393" w:rsidRPr="00471C7A">
        <w:rPr>
          <w:rFonts w:asciiTheme="minorBidi" w:hAnsiTheme="minorBidi"/>
          <w:b/>
          <w:bCs/>
          <w:sz w:val="24"/>
          <w:szCs w:val="24"/>
        </w:rPr>
        <w:t xml:space="preserve">oncerns raised in relation to </w:t>
      </w:r>
      <w:r w:rsidR="00D06DE4">
        <w:rPr>
          <w:rFonts w:asciiTheme="minorBidi" w:hAnsiTheme="minorBidi"/>
          <w:b/>
          <w:bCs/>
          <w:sz w:val="24"/>
          <w:szCs w:val="24"/>
        </w:rPr>
        <w:t>members of staff</w:t>
      </w:r>
      <w:r w:rsidR="00887393" w:rsidRPr="00471C7A">
        <w:rPr>
          <w:rFonts w:asciiTheme="minorBidi" w:hAnsiTheme="minorBidi"/>
          <w:b/>
          <w:bCs/>
          <w:sz w:val="24"/>
          <w:szCs w:val="24"/>
        </w:rPr>
        <w:t xml:space="preserve">, including supply teachers, </w:t>
      </w:r>
      <w:r w:rsidR="00BC5F4A">
        <w:rPr>
          <w:rFonts w:asciiTheme="minorBidi" w:hAnsiTheme="minorBidi"/>
          <w:b/>
          <w:bCs/>
          <w:sz w:val="24"/>
          <w:szCs w:val="24"/>
        </w:rPr>
        <w:t>trainee teachers</w:t>
      </w:r>
      <w:r w:rsidR="00887393" w:rsidRPr="00471C7A">
        <w:rPr>
          <w:rFonts w:asciiTheme="minorBidi" w:hAnsiTheme="minorBidi"/>
          <w:b/>
          <w:bCs/>
          <w:sz w:val="24"/>
          <w:szCs w:val="24"/>
        </w:rPr>
        <w:t>, volunteers and contractors</w:t>
      </w:r>
      <w:r w:rsidR="00887393" w:rsidRPr="00471C7A">
        <w:rPr>
          <w:rFonts w:asciiTheme="minorBidi" w:hAnsiTheme="minorBidi"/>
          <w:sz w:val="24"/>
          <w:szCs w:val="24"/>
        </w:rPr>
        <w:t xml:space="preserve"> </w:t>
      </w:r>
      <w:r w:rsidRPr="00471C7A">
        <w:rPr>
          <w:rFonts w:asciiTheme="minorBidi" w:hAnsiTheme="minorBidi"/>
          <w:bCs/>
          <w:sz w:val="24"/>
          <w:szCs w:val="24"/>
        </w:rPr>
        <w:t>is outlined below.</w:t>
      </w:r>
    </w:p>
    <w:p w14:paraId="57A44738" w14:textId="77777777" w:rsidR="00403125" w:rsidRPr="00471C7A" w:rsidRDefault="00403125" w:rsidP="004D235C">
      <w:pPr>
        <w:spacing w:after="0" w:line="240" w:lineRule="auto"/>
        <w:rPr>
          <w:rFonts w:asciiTheme="minorBidi" w:hAnsiTheme="minorBidi"/>
          <w:sz w:val="24"/>
          <w:szCs w:val="24"/>
        </w:rPr>
      </w:pPr>
    </w:p>
    <w:p w14:paraId="31A6F8C6" w14:textId="4234BEA8" w:rsidR="004D235C" w:rsidRPr="00471C7A" w:rsidRDefault="00403125" w:rsidP="004D235C">
      <w:pPr>
        <w:pStyle w:val="Default"/>
        <w:rPr>
          <w:rFonts w:asciiTheme="minorBidi" w:hAnsiTheme="minorBidi" w:cstheme="minorBidi"/>
        </w:rPr>
      </w:pPr>
      <w:r w:rsidRPr="00471C7A">
        <w:rPr>
          <w:rFonts w:asciiTheme="minorBidi" w:hAnsiTheme="minorBidi" w:cstheme="minorBidi"/>
        </w:rPr>
        <w:t xml:space="preserve">Schools and colleges should have their own procedures for dealing with concerns and/or allegations against those working in or on behalf of schools and colleges in a paid or unpaid capacity, this includes members of staff, supply teachers, </w:t>
      </w:r>
      <w:r w:rsidR="00952E24">
        <w:rPr>
          <w:rFonts w:asciiTheme="minorBidi" w:hAnsiTheme="minorBidi" w:cstheme="minorBidi"/>
        </w:rPr>
        <w:t xml:space="preserve">trainee teachers, </w:t>
      </w:r>
      <w:r w:rsidRPr="00471C7A">
        <w:rPr>
          <w:rFonts w:asciiTheme="minorBidi" w:hAnsiTheme="minorBidi" w:cstheme="minorBidi"/>
        </w:rPr>
        <w:t>volunteers and contractors.</w:t>
      </w:r>
    </w:p>
    <w:p w14:paraId="03E3ED38" w14:textId="77777777" w:rsidR="00931549" w:rsidRPr="00471C7A" w:rsidRDefault="00931549" w:rsidP="004D235C">
      <w:pPr>
        <w:pStyle w:val="Default"/>
        <w:rPr>
          <w:rFonts w:asciiTheme="minorBidi" w:hAnsiTheme="minorBidi" w:cstheme="minorBidi"/>
        </w:rPr>
      </w:pPr>
    </w:p>
    <w:p w14:paraId="31A6F8C7" w14:textId="577E3950" w:rsidR="004D235C" w:rsidRPr="00471C7A" w:rsidRDefault="008B04CE" w:rsidP="004D235C">
      <w:pPr>
        <w:pStyle w:val="Default"/>
        <w:rPr>
          <w:rFonts w:asciiTheme="minorBidi" w:hAnsiTheme="minorBidi" w:cstheme="minorBidi"/>
        </w:rPr>
      </w:pPr>
      <w:r w:rsidRPr="00471C7A">
        <w:rPr>
          <w:rFonts w:asciiTheme="minorBidi" w:hAnsiTheme="minorBidi" w:cstheme="minorBidi"/>
        </w:rPr>
        <w:t xml:space="preserve">Unless otherwise specified, ‘school’ means all schools whether maintained, non-maintained or independent schools, including </w:t>
      </w:r>
      <w:r w:rsidR="0063135D" w:rsidRPr="00471C7A">
        <w:rPr>
          <w:rFonts w:asciiTheme="minorBidi" w:hAnsiTheme="minorBidi" w:cstheme="minorBidi"/>
        </w:rPr>
        <w:t>maintained nurs</w:t>
      </w:r>
      <w:r w:rsidR="00711F12" w:rsidRPr="00471C7A">
        <w:rPr>
          <w:rFonts w:asciiTheme="minorBidi" w:hAnsiTheme="minorBidi" w:cstheme="minorBidi"/>
        </w:rPr>
        <w:t>ery schools,</w:t>
      </w:r>
      <w:r w:rsidR="00753FC0" w:rsidRPr="00471C7A">
        <w:rPr>
          <w:rFonts w:asciiTheme="minorBidi" w:hAnsiTheme="minorBidi" w:cstheme="minorBidi"/>
        </w:rPr>
        <w:t xml:space="preserve"> </w:t>
      </w:r>
      <w:r w:rsidRPr="00471C7A">
        <w:rPr>
          <w:rFonts w:asciiTheme="minorBidi" w:hAnsiTheme="minorBidi" w:cstheme="minorBidi"/>
        </w:rPr>
        <w:t>academies and free schools, alternative provision academies</w:t>
      </w:r>
      <w:r w:rsidR="00AB0604">
        <w:rPr>
          <w:rFonts w:asciiTheme="minorBidi" w:hAnsiTheme="minorBidi" w:cstheme="minorBidi"/>
        </w:rPr>
        <w:t>, maintained nursery schools</w:t>
      </w:r>
      <w:r w:rsidRPr="00471C7A">
        <w:rPr>
          <w:rFonts w:asciiTheme="minorBidi" w:hAnsiTheme="minorBidi" w:cstheme="minorBidi"/>
        </w:rPr>
        <w:t xml:space="preserve"> and pupil referral units. ‘College’ means further education colleges and sixth-form colleges, and relates to children under the age of 18, but excludes 16-19 academies and free schools (which are required to comply with relevant safeguarding legislation by virtue of their funding agreement). </w:t>
      </w:r>
    </w:p>
    <w:p w14:paraId="31A6F8C8" w14:textId="77777777" w:rsidR="004D235C" w:rsidRPr="00471C7A" w:rsidRDefault="004D235C" w:rsidP="004D235C">
      <w:pPr>
        <w:pStyle w:val="Default"/>
        <w:rPr>
          <w:rFonts w:asciiTheme="minorBidi" w:hAnsiTheme="minorBidi" w:cstheme="minorBidi"/>
        </w:rPr>
      </w:pPr>
    </w:p>
    <w:p w14:paraId="31A6F8C9" w14:textId="47F1BC6E" w:rsidR="008B04CE" w:rsidRPr="00471C7A" w:rsidRDefault="008B04CE" w:rsidP="004D235C">
      <w:pPr>
        <w:pStyle w:val="Default"/>
        <w:rPr>
          <w:rFonts w:asciiTheme="minorBidi" w:hAnsiTheme="minorBidi" w:cstheme="minorBidi"/>
        </w:rPr>
      </w:pPr>
      <w:r w:rsidRPr="00471C7A">
        <w:rPr>
          <w:rFonts w:asciiTheme="minorBidi" w:hAnsiTheme="minorBidi" w:cstheme="minorBidi"/>
        </w:rPr>
        <w:t xml:space="preserve">This document contains information on what schools and colleges </w:t>
      </w:r>
      <w:r w:rsidRPr="00471C7A">
        <w:rPr>
          <w:rFonts w:asciiTheme="minorBidi" w:hAnsiTheme="minorBidi" w:cstheme="minorBidi"/>
          <w:b/>
          <w:bCs/>
        </w:rPr>
        <w:t xml:space="preserve">should </w:t>
      </w:r>
      <w:r w:rsidRPr="00471C7A">
        <w:rPr>
          <w:rFonts w:asciiTheme="minorBidi" w:hAnsiTheme="minorBidi" w:cstheme="minorBidi"/>
        </w:rPr>
        <w:t xml:space="preserve">do and sets out the legal duties with which schools and colleges </w:t>
      </w:r>
      <w:r w:rsidRPr="00471C7A">
        <w:rPr>
          <w:rFonts w:asciiTheme="minorBidi" w:hAnsiTheme="minorBidi" w:cstheme="minorBidi"/>
          <w:b/>
          <w:bCs/>
        </w:rPr>
        <w:t xml:space="preserve">must </w:t>
      </w:r>
      <w:r w:rsidRPr="00471C7A">
        <w:rPr>
          <w:rFonts w:asciiTheme="minorBidi" w:hAnsiTheme="minorBidi" w:cstheme="minorBidi"/>
        </w:rPr>
        <w:t xml:space="preserve">comply. </w:t>
      </w:r>
      <w:r w:rsidR="00F2126D" w:rsidRPr="00471C7A">
        <w:rPr>
          <w:rFonts w:asciiTheme="minorBidi" w:hAnsiTheme="minorBidi" w:cstheme="minorBidi"/>
        </w:rPr>
        <w:t xml:space="preserve"> </w:t>
      </w:r>
      <w:r w:rsidRPr="00471C7A">
        <w:rPr>
          <w:rFonts w:asciiTheme="minorBidi" w:hAnsiTheme="minorBidi" w:cstheme="minorBidi"/>
        </w:rPr>
        <w:t xml:space="preserve">It should be read alongside Working Together to Safeguard Children </w:t>
      </w:r>
      <w:r w:rsidR="000A4E4F" w:rsidRPr="00471C7A">
        <w:rPr>
          <w:rFonts w:asciiTheme="minorBidi" w:hAnsiTheme="minorBidi" w:cstheme="minorBidi"/>
        </w:rPr>
        <w:t>(</w:t>
      </w:r>
      <w:hyperlink r:id="rId13" w:history="1">
        <w:r w:rsidR="00FA7BD4" w:rsidRPr="00471C7A">
          <w:rPr>
            <w:rStyle w:val="Hyperlink"/>
            <w:rFonts w:asciiTheme="minorBidi" w:hAnsiTheme="minorBidi" w:cstheme="minorBidi"/>
          </w:rPr>
          <w:t>Working Together to Safeguard Children 20</w:t>
        </w:r>
        <w:r w:rsidR="00FA7BD4">
          <w:rPr>
            <w:rStyle w:val="Hyperlink"/>
            <w:rFonts w:asciiTheme="minorBidi" w:hAnsiTheme="minorBidi" w:cstheme="minorBidi"/>
          </w:rPr>
          <w:t>26</w:t>
        </w:r>
      </w:hyperlink>
      <w:r w:rsidR="000A4E4F" w:rsidRPr="00471C7A">
        <w:rPr>
          <w:rFonts w:asciiTheme="minorBidi" w:hAnsiTheme="minorBidi" w:cstheme="minorBidi"/>
        </w:rPr>
        <w:t xml:space="preserve">) </w:t>
      </w:r>
      <w:r w:rsidRPr="00471C7A">
        <w:rPr>
          <w:rFonts w:asciiTheme="minorBidi" w:hAnsiTheme="minorBidi" w:cstheme="minorBidi"/>
        </w:rPr>
        <w:t>which applies to all the schools referred to above, including maintained nursery schools.  Paragraph numbers in sections relate to the Keeping</w:t>
      </w:r>
      <w:r w:rsidR="00CE0678" w:rsidRPr="00471C7A">
        <w:rPr>
          <w:rFonts w:asciiTheme="minorBidi" w:hAnsiTheme="minorBidi" w:cstheme="minorBidi"/>
        </w:rPr>
        <w:t xml:space="preserve"> Children Safe in Education </w:t>
      </w:r>
      <w:r w:rsidR="00082291" w:rsidRPr="00471C7A">
        <w:rPr>
          <w:rFonts w:asciiTheme="minorBidi" w:hAnsiTheme="minorBidi" w:cstheme="minorBidi"/>
        </w:rPr>
        <w:t>202</w:t>
      </w:r>
      <w:r w:rsidR="00082291">
        <w:rPr>
          <w:rFonts w:asciiTheme="minorBidi" w:hAnsiTheme="minorBidi" w:cstheme="minorBidi"/>
        </w:rPr>
        <w:t>6</w:t>
      </w:r>
      <w:r w:rsidR="00082291" w:rsidRPr="00471C7A">
        <w:rPr>
          <w:rFonts w:asciiTheme="minorBidi" w:hAnsiTheme="minorBidi" w:cstheme="minorBidi"/>
        </w:rPr>
        <w:t xml:space="preserve"> </w:t>
      </w:r>
      <w:r w:rsidR="004233C1" w:rsidRPr="00471C7A">
        <w:rPr>
          <w:rFonts w:asciiTheme="minorBidi" w:hAnsiTheme="minorBidi" w:cstheme="minorBidi"/>
        </w:rPr>
        <w:t>d</w:t>
      </w:r>
      <w:r w:rsidRPr="00471C7A">
        <w:rPr>
          <w:rFonts w:asciiTheme="minorBidi" w:hAnsiTheme="minorBidi" w:cstheme="minorBidi"/>
        </w:rPr>
        <w:t>ocument.</w:t>
      </w:r>
    </w:p>
    <w:p w14:paraId="0DEABE36" w14:textId="031DE9C8" w:rsidR="00403125" w:rsidRPr="00471C7A" w:rsidRDefault="00403125" w:rsidP="004D235C">
      <w:pPr>
        <w:pStyle w:val="Default"/>
        <w:rPr>
          <w:rFonts w:asciiTheme="minorBidi" w:hAnsiTheme="minorBidi" w:cstheme="minorBidi"/>
        </w:rPr>
      </w:pPr>
    </w:p>
    <w:p w14:paraId="46EB2E74" w14:textId="7F434FE0" w:rsidR="00491D22" w:rsidRPr="00471C7A" w:rsidRDefault="00491D22" w:rsidP="004D235C">
      <w:pPr>
        <w:pStyle w:val="Default"/>
        <w:rPr>
          <w:rFonts w:asciiTheme="minorBidi" w:hAnsiTheme="minorBidi" w:cstheme="minorBidi"/>
        </w:rPr>
      </w:pPr>
      <w:r w:rsidRPr="00471C7A">
        <w:rPr>
          <w:rFonts w:asciiTheme="minorBidi" w:hAnsiTheme="minorBidi" w:cstheme="minorBidi"/>
        </w:rPr>
        <w:t>This part of the guidance has two sections covering the two levels of allegation/</w:t>
      </w:r>
      <w:r w:rsidR="00387B11" w:rsidRPr="00471C7A">
        <w:rPr>
          <w:rFonts w:asciiTheme="minorBidi" w:hAnsiTheme="minorBidi" w:cstheme="minorBidi"/>
        </w:rPr>
        <w:t xml:space="preserve"> </w:t>
      </w:r>
      <w:r w:rsidRPr="00471C7A">
        <w:rPr>
          <w:rFonts w:asciiTheme="minorBidi" w:hAnsiTheme="minorBidi" w:cstheme="minorBidi"/>
        </w:rPr>
        <w:t xml:space="preserve">concern: </w:t>
      </w:r>
    </w:p>
    <w:p w14:paraId="0B1EF9EB" w14:textId="4A0B3292" w:rsidR="00491D22" w:rsidRPr="00471C7A" w:rsidRDefault="00491D22" w:rsidP="004D235C">
      <w:pPr>
        <w:pStyle w:val="Default"/>
        <w:rPr>
          <w:rFonts w:asciiTheme="minorBidi" w:hAnsiTheme="minorBidi" w:cstheme="minorBidi"/>
        </w:rPr>
      </w:pPr>
      <w:r w:rsidRPr="00471C7A">
        <w:rPr>
          <w:rFonts w:asciiTheme="minorBidi" w:hAnsiTheme="minorBidi" w:cstheme="minorBidi"/>
        </w:rPr>
        <w:t>1.</w:t>
      </w:r>
      <w:r w:rsidR="002768A3" w:rsidRPr="00471C7A">
        <w:rPr>
          <w:rFonts w:asciiTheme="minorBidi" w:hAnsiTheme="minorBidi" w:cstheme="minorBidi"/>
        </w:rPr>
        <w:tab/>
      </w:r>
      <w:r w:rsidR="005D27FC">
        <w:rPr>
          <w:rFonts w:asciiTheme="minorBidi" w:hAnsiTheme="minorBidi" w:cstheme="minorBidi"/>
        </w:rPr>
        <w:t>Concerns/ a</w:t>
      </w:r>
      <w:r w:rsidRPr="00471C7A">
        <w:rPr>
          <w:rFonts w:asciiTheme="minorBidi" w:hAnsiTheme="minorBidi" w:cstheme="minorBidi"/>
        </w:rPr>
        <w:t xml:space="preserve">llegations that </w:t>
      </w:r>
      <w:r w:rsidRPr="000F1497">
        <w:rPr>
          <w:rFonts w:asciiTheme="minorBidi" w:hAnsiTheme="minorBidi" w:cstheme="minorBidi"/>
          <w:b/>
          <w:bCs/>
        </w:rPr>
        <w:t>may</w:t>
      </w:r>
      <w:r w:rsidRPr="00471C7A">
        <w:rPr>
          <w:rFonts w:asciiTheme="minorBidi" w:hAnsiTheme="minorBidi" w:cstheme="minorBidi"/>
        </w:rPr>
        <w:t xml:space="preserve"> meet the harm threshold. </w:t>
      </w:r>
    </w:p>
    <w:p w14:paraId="246C11D4" w14:textId="2B21FCBB" w:rsidR="00491D22" w:rsidRPr="00471C7A" w:rsidRDefault="00491D22" w:rsidP="002768A3">
      <w:pPr>
        <w:pStyle w:val="Default"/>
        <w:ind w:left="720" w:hanging="720"/>
        <w:rPr>
          <w:rFonts w:asciiTheme="minorBidi" w:hAnsiTheme="minorBidi" w:cstheme="minorBidi"/>
        </w:rPr>
      </w:pPr>
      <w:r w:rsidRPr="00471C7A">
        <w:rPr>
          <w:rFonts w:asciiTheme="minorBidi" w:hAnsiTheme="minorBidi" w:cstheme="minorBidi"/>
        </w:rPr>
        <w:t xml:space="preserve">2. </w:t>
      </w:r>
      <w:r w:rsidR="002768A3" w:rsidRPr="00471C7A">
        <w:rPr>
          <w:rFonts w:asciiTheme="minorBidi" w:hAnsiTheme="minorBidi" w:cstheme="minorBidi"/>
        </w:rPr>
        <w:tab/>
      </w:r>
      <w:r w:rsidR="005D27FC">
        <w:rPr>
          <w:rFonts w:asciiTheme="minorBidi" w:hAnsiTheme="minorBidi" w:cstheme="minorBidi"/>
        </w:rPr>
        <w:t>Concerns/ a</w:t>
      </w:r>
      <w:r w:rsidRPr="00471C7A">
        <w:rPr>
          <w:rFonts w:asciiTheme="minorBidi" w:hAnsiTheme="minorBidi" w:cstheme="minorBidi"/>
        </w:rPr>
        <w:t xml:space="preserve">llegation that </w:t>
      </w:r>
      <w:r w:rsidRPr="000F1497">
        <w:rPr>
          <w:rFonts w:asciiTheme="minorBidi" w:hAnsiTheme="minorBidi" w:cstheme="minorBidi"/>
          <w:b/>
          <w:bCs/>
        </w:rPr>
        <w:t>do not</w:t>
      </w:r>
      <w:r w:rsidRPr="00471C7A">
        <w:rPr>
          <w:rFonts w:asciiTheme="minorBidi" w:hAnsiTheme="minorBidi" w:cstheme="minorBidi"/>
        </w:rPr>
        <w:t xml:space="preserve"> meet the harm threshold – referred to for the purposes of this guidance as ‘low level </w:t>
      </w:r>
      <w:proofErr w:type="gramStart"/>
      <w:r w:rsidRPr="00471C7A">
        <w:rPr>
          <w:rFonts w:asciiTheme="minorBidi" w:hAnsiTheme="minorBidi" w:cstheme="minorBidi"/>
        </w:rPr>
        <w:t>concerns’</w:t>
      </w:r>
      <w:proofErr w:type="gramEnd"/>
      <w:r w:rsidRPr="00471C7A">
        <w:rPr>
          <w:rFonts w:asciiTheme="minorBidi" w:hAnsiTheme="minorBidi" w:cstheme="minorBidi"/>
        </w:rPr>
        <w:t xml:space="preserve">. </w:t>
      </w:r>
    </w:p>
    <w:p w14:paraId="2504C9DF" w14:textId="77777777" w:rsidR="00491D22" w:rsidRPr="00471C7A" w:rsidRDefault="00491D22" w:rsidP="004D235C">
      <w:pPr>
        <w:pStyle w:val="Default"/>
        <w:rPr>
          <w:rFonts w:asciiTheme="minorBidi" w:hAnsiTheme="minorBidi" w:cstheme="minorBidi"/>
        </w:rPr>
      </w:pPr>
    </w:p>
    <w:p w14:paraId="2D9E3CF0" w14:textId="7EC389E6" w:rsidR="00403125" w:rsidRDefault="00491D22" w:rsidP="004D235C">
      <w:pPr>
        <w:pStyle w:val="Default"/>
        <w:rPr>
          <w:rFonts w:asciiTheme="minorBidi" w:hAnsiTheme="minorBidi" w:cstheme="minorBidi"/>
        </w:rPr>
      </w:pPr>
      <w:r w:rsidRPr="00471C7A">
        <w:rPr>
          <w:rFonts w:asciiTheme="minorBidi" w:hAnsiTheme="minorBidi" w:cstheme="minorBidi"/>
        </w:rPr>
        <w:t>These procedures should be consistent with local safeguarding procedures and practice guidance.</w:t>
      </w:r>
    </w:p>
    <w:p w14:paraId="2E8E2EBF" w14:textId="1FA42856" w:rsidR="00C268B9" w:rsidRDefault="00C268B9">
      <w:pPr>
        <w:rPr>
          <w:rFonts w:asciiTheme="minorBidi" w:hAnsiTheme="minorBidi"/>
          <w:color w:val="000000"/>
          <w:sz w:val="24"/>
          <w:szCs w:val="24"/>
        </w:rPr>
      </w:pPr>
      <w:r>
        <w:rPr>
          <w:rFonts w:asciiTheme="minorBidi" w:hAnsiTheme="minorBidi"/>
        </w:rPr>
        <w:br w:type="page"/>
      </w:r>
    </w:p>
    <w:p w14:paraId="31A6F8CC" w14:textId="7536259F" w:rsidR="004D235C" w:rsidRPr="00471C7A" w:rsidRDefault="00491D22" w:rsidP="00F72A10">
      <w:pPr>
        <w:pStyle w:val="Default"/>
        <w:numPr>
          <w:ilvl w:val="0"/>
          <w:numId w:val="8"/>
        </w:numPr>
        <w:ind w:hanging="786"/>
        <w:rPr>
          <w:rFonts w:asciiTheme="minorBidi" w:hAnsiTheme="minorBidi" w:cstheme="minorBidi"/>
          <w:b/>
          <w:bCs/>
          <w:color w:val="auto"/>
        </w:rPr>
      </w:pPr>
      <w:bookmarkStart w:id="1" w:name="One"/>
      <w:r w:rsidRPr="00471C7A">
        <w:rPr>
          <w:rFonts w:asciiTheme="minorBidi" w:hAnsiTheme="minorBidi" w:cstheme="minorBidi"/>
          <w:b/>
          <w:bCs/>
          <w:color w:val="auto"/>
        </w:rPr>
        <w:lastRenderedPageBreak/>
        <w:t>S</w:t>
      </w:r>
      <w:bookmarkEnd w:id="1"/>
      <w:r w:rsidRPr="00471C7A">
        <w:rPr>
          <w:rFonts w:asciiTheme="minorBidi" w:hAnsiTheme="minorBidi" w:cstheme="minorBidi"/>
          <w:b/>
          <w:bCs/>
          <w:color w:val="auto"/>
        </w:rPr>
        <w:t xml:space="preserve">ection </w:t>
      </w:r>
      <w:r w:rsidR="00855267" w:rsidRPr="00471C7A">
        <w:rPr>
          <w:rFonts w:asciiTheme="minorBidi" w:hAnsiTheme="minorBidi" w:cstheme="minorBidi"/>
          <w:b/>
          <w:bCs/>
          <w:color w:val="auto"/>
        </w:rPr>
        <w:t>O</w:t>
      </w:r>
      <w:r w:rsidRPr="00471C7A">
        <w:rPr>
          <w:rFonts w:asciiTheme="minorBidi" w:hAnsiTheme="minorBidi" w:cstheme="minorBidi"/>
          <w:b/>
          <w:bCs/>
          <w:color w:val="auto"/>
        </w:rPr>
        <w:t>ne: Allegations that may meet the harm threshold</w:t>
      </w:r>
    </w:p>
    <w:p w14:paraId="5FE7B787" w14:textId="77777777" w:rsidR="0057007C" w:rsidRPr="00471C7A" w:rsidRDefault="0057007C" w:rsidP="004D235C">
      <w:pPr>
        <w:pStyle w:val="Default"/>
        <w:rPr>
          <w:rFonts w:asciiTheme="minorBidi" w:hAnsiTheme="minorBidi" w:cstheme="minorBidi"/>
          <w:b/>
          <w:bCs/>
          <w:color w:val="auto"/>
        </w:rPr>
      </w:pPr>
    </w:p>
    <w:p w14:paraId="5B61FF74" w14:textId="02DB3C7A" w:rsidR="0025707B" w:rsidRDefault="00510BB6" w:rsidP="004D235C">
      <w:pPr>
        <w:pStyle w:val="Default"/>
        <w:rPr>
          <w:rFonts w:asciiTheme="minorBidi" w:hAnsiTheme="minorBidi" w:cstheme="minorBidi"/>
        </w:rPr>
      </w:pPr>
      <w:r>
        <w:rPr>
          <w:rFonts w:asciiTheme="minorBidi" w:hAnsiTheme="minorBidi" w:cstheme="minorBidi"/>
        </w:rPr>
        <w:t>43</w:t>
      </w:r>
      <w:r w:rsidR="00643817">
        <w:rPr>
          <w:rFonts w:asciiTheme="minorBidi" w:hAnsiTheme="minorBidi" w:cstheme="minorBidi"/>
        </w:rPr>
        <w:t>7</w:t>
      </w:r>
      <w:r w:rsidR="00B5726C" w:rsidRPr="00471C7A">
        <w:rPr>
          <w:rFonts w:asciiTheme="minorBidi" w:hAnsiTheme="minorBidi" w:cstheme="minorBidi"/>
        </w:rPr>
        <w:t>.</w:t>
      </w:r>
      <w:r w:rsidR="00F2126D" w:rsidRPr="00471C7A">
        <w:rPr>
          <w:rFonts w:asciiTheme="minorBidi" w:hAnsiTheme="minorBidi" w:cstheme="minorBidi"/>
        </w:rPr>
        <w:tab/>
      </w:r>
      <w:r w:rsidR="00B5726C" w:rsidRPr="00471C7A">
        <w:rPr>
          <w:rFonts w:asciiTheme="minorBidi" w:hAnsiTheme="minorBidi" w:cstheme="minorBidi"/>
        </w:rPr>
        <w:t xml:space="preserve">This part of the guidance is about managing cases of </w:t>
      </w:r>
      <w:r>
        <w:rPr>
          <w:rFonts w:asciiTheme="minorBidi" w:hAnsiTheme="minorBidi" w:cstheme="minorBidi"/>
        </w:rPr>
        <w:t xml:space="preserve">concerns/ </w:t>
      </w:r>
      <w:r w:rsidR="00B5726C" w:rsidRPr="00471C7A">
        <w:rPr>
          <w:rFonts w:asciiTheme="minorBidi" w:hAnsiTheme="minorBidi" w:cstheme="minorBidi"/>
        </w:rPr>
        <w:t>allegations that might indicate a person would pose a risk of harm if they continue to work in their present position, or in any capacity</w:t>
      </w:r>
      <w:r w:rsidR="001C39A2" w:rsidRPr="00471C7A">
        <w:rPr>
          <w:rFonts w:asciiTheme="minorBidi" w:hAnsiTheme="minorBidi" w:cstheme="minorBidi"/>
        </w:rPr>
        <w:t xml:space="preserve"> with children in a school or college</w:t>
      </w:r>
      <w:r w:rsidR="00B5726C" w:rsidRPr="00471C7A">
        <w:rPr>
          <w:rFonts w:asciiTheme="minorBidi" w:hAnsiTheme="minorBidi" w:cstheme="minorBidi"/>
        </w:rPr>
        <w:t>.</w:t>
      </w:r>
      <w:r w:rsidR="00F2126D" w:rsidRPr="00471C7A">
        <w:rPr>
          <w:rFonts w:asciiTheme="minorBidi" w:hAnsiTheme="minorBidi" w:cstheme="minorBidi"/>
        </w:rPr>
        <w:t xml:space="preserve"> </w:t>
      </w:r>
      <w:r w:rsidR="00B5726C" w:rsidRPr="00471C7A">
        <w:rPr>
          <w:rFonts w:asciiTheme="minorBidi" w:hAnsiTheme="minorBidi" w:cstheme="minorBidi"/>
        </w:rPr>
        <w:t xml:space="preserve"> </w:t>
      </w:r>
      <w:r w:rsidR="001C39A2" w:rsidRPr="00471C7A">
        <w:rPr>
          <w:rFonts w:asciiTheme="minorBidi" w:hAnsiTheme="minorBidi" w:cstheme="minorBidi"/>
        </w:rPr>
        <w:t xml:space="preserve">This guidance </w:t>
      </w:r>
      <w:r w:rsidR="00B5726C" w:rsidRPr="00471C7A">
        <w:rPr>
          <w:rFonts w:asciiTheme="minorBidi" w:hAnsiTheme="minorBidi" w:cstheme="minorBidi"/>
        </w:rPr>
        <w:t xml:space="preserve">should be </w:t>
      </w:r>
      <w:r w:rsidR="00276577" w:rsidRPr="00471C7A">
        <w:rPr>
          <w:rFonts w:asciiTheme="minorBidi" w:hAnsiTheme="minorBidi" w:cstheme="minorBidi"/>
        </w:rPr>
        <w:t>followed where</w:t>
      </w:r>
      <w:r w:rsidR="00B5726C" w:rsidRPr="00471C7A">
        <w:rPr>
          <w:rFonts w:asciiTheme="minorBidi" w:hAnsiTheme="minorBidi" w:cstheme="minorBidi"/>
        </w:rPr>
        <w:t xml:space="preserve"> it is alleged that </w:t>
      </w:r>
      <w:r w:rsidR="00276577" w:rsidRPr="00471C7A">
        <w:rPr>
          <w:rFonts w:asciiTheme="minorBidi" w:hAnsiTheme="minorBidi" w:cstheme="minorBidi"/>
        </w:rPr>
        <w:t>anyone working</w:t>
      </w:r>
      <w:r w:rsidR="00B5726C" w:rsidRPr="00471C7A">
        <w:rPr>
          <w:rFonts w:asciiTheme="minorBidi" w:hAnsiTheme="minorBidi" w:cstheme="minorBidi"/>
        </w:rPr>
        <w:t xml:space="preserve"> in a school or college that provides education for children under 18 years of age</w:t>
      </w:r>
      <w:r w:rsidR="004042A7" w:rsidRPr="00471C7A">
        <w:rPr>
          <w:rFonts w:asciiTheme="minorBidi" w:hAnsiTheme="minorBidi" w:cstheme="minorBidi"/>
        </w:rPr>
        <w:t>, including supply teachers, volunteers and contractors</w:t>
      </w:r>
      <w:r w:rsidR="00B5726C" w:rsidRPr="00471C7A">
        <w:rPr>
          <w:rFonts w:asciiTheme="minorBidi" w:hAnsiTheme="minorBidi" w:cstheme="minorBidi"/>
        </w:rPr>
        <w:t xml:space="preserve"> has:</w:t>
      </w:r>
    </w:p>
    <w:p w14:paraId="31A6F8CF" w14:textId="74844A7E" w:rsidR="00B5726C" w:rsidRPr="0035459A" w:rsidRDefault="00B5726C" w:rsidP="00CD4880">
      <w:pPr>
        <w:pStyle w:val="Default"/>
        <w:tabs>
          <w:tab w:val="left" w:pos="720"/>
        </w:tabs>
        <w:rPr>
          <w:rFonts w:asciiTheme="minorBidi" w:hAnsiTheme="minorBidi" w:cstheme="minorBidi"/>
          <w:b/>
          <w:bCs/>
        </w:rPr>
      </w:pPr>
      <w:r w:rsidRPr="00471C7A">
        <w:rPr>
          <w:rFonts w:asciiTheme="minorBidi" w:hAnsiTheme="minorBidi" w:cstheme="minorBidi"/>
        </w:rPr>
        <w:t xml:space="preserve">• </w:t>
      </w:r>
      <w:r w:rsidR="004D235C" w:rsidRPr="00471C7A">
        <w:rPr>
          <w:rFonts w:asciiTheme="minorBidi" w:hAnsiTheme="minorBidi" w:cstheme="minorBidi"/>
        </w:rPr>
        <w:tab/>
      </w:r>
      <w:r w:rsidRPr="0035459A">
        <w:rPr>
          <w:rFonts w:asciiTheme="minorBidi" w:hAnsiTheme="minorBidi" w:cstheme="minorBidi"/>
          <w:b/>
          <w:bCs/>
        </w:rPr>
        <w:t>behaved in a way that has harmed a child, or may have harmed a child</w:t>
      </w:r>
      <w:r w:rsidR="004042A7" w:rsidRPr="0035459A">
        <w:rPr>
          <w:rFonts w:asciiTheme="minorBidi" w:hAnsiTheme="minorBidi" w:cstheme="minorBidi"/>
          <w:b/>
          <w:bCs/>
        </w:rPr>
        <w:t xml:space="preserve"> </w:t>
      </w:r>
      <w:r w:rsidR="00471C7A" w:rsidRPr="0035459A">
        <w:rPr>
          <w:rFonts w:asciiTheme="minorBidi" w:hAnsiTheme="minorBidi" w:cstheme="minorBidi"/>
          <w:b/>
          <w:bCs/>
        </w:rPr>
        <w:tab/>
      </w:r>
      <w:r w:rsidR="004042A7" w:rsidRPr="0035459A">
        <w:rPr>
          <w:rFonts w:asciiTheme="minorBidi" w:hAnsiTheme="minorBidi" w:cstheme="minorBidi"/>
          <w:b/>
          <w:bCs/>
        </w:rPr>
        <w:t>and/or</w:t>
      </w:r>
      <w:r w:rsidRPr="0035459A">
        <w:rPr>
          <w:rFonts w:asciiTheme="minorBidi" w:hAnsiTheme="minorBidi" w:cstheme="minorBidi"/>
          <w:b/>
          <w:bCs/>
        </w:rPr>
        <w:t xml:space="preserve">; </w:t>
      </w:r>
    </w:p>
    <w:p w14:paraId="31A6F8D1" w14:textId="56D4431A" w:rsidR="00B5726C" w:rsidRPr="0035459A" w:rsidRDefault="00B5726C" w:rsidP="00CD4880">
      <w:pPr>
        <w:pStyle w:val="Default"/>
        <w:tabs>
          <w:tab w:val="left" w:pos="720"/>
        </w:tabs>
        <w:ind w:left="720" w:hanging="720"/>
        <w:rPr>
          <w:rFonts w:asciiTheme="minorBidi" w:hAnsiTheme="minorBidi" w:cstheme="minorBidi"/>
          <w:b/>
          <w:bCs/>
        </w:rPr>
      </w:pPr>
      <w:r w:rsidRPr="0035459A">
        <w:rPr>
          <w:rFonts w:asciiTheme="minorBidi" w:hAnsiTheme="minorBidi" w:cstheme="minorBidi"/>
          <w:b/>
          <w:bCs/>
        </w:rPr>
        <w:t xml:space="preserve">• </w:t>
      </w:r>
      <w:r w:rsidR="004D235C" w:rsidRPr="0035459A">
        <w:rPr>
          <w:rFonts w:asciiTheme="minorBidi" w:hAnsiTheme="minorBidi" w:cstheme="minorBidi"/>
          <w:b/>
          <w:bCs/>
        </w:rPr>
        <w:tab/>
      </w:r>
      <w:r w:rsidRPr="0035459A">
        <w:rPr>
          <w:rFonts w:asciiTheme="minorBidi" w:hAnsiTheme="minorBidi" w:cstheme="minorBidi"/>
          <w:b/>
          <w:bCs/>
        </w:rPr>
        <w:t xml:space="preserve">possibly committed a criminal offence against or related to a child; </w:t>
      </w:r>
      <w:r w:rsidR="005939B2" w:rsidRPr="0035459A">
        <w:rPr>
          <w:rFonts w:asciiTheme="minorBidi" w:hAnsiTheme="minorBidi" w:cstheme="minorBidi"/>
          <w:b/>
          <w:bCs/>
        </w:rPr>
        <w:t>and/</w:t>
      </w:r>
      <w:r w:rsidRPr="0035459A">
        <w:rPr>
          <w:rFonts w:asciiTheme="minorBidi" w:hAnsiTheme="minorBidi" w:cstheme="minorBidi"/>
          <w:b/>
          <w:bCs/>
        </w:rPr>
        <w:t xml:space="preserve">or </w:t>
      </w:r>
    </w:p>
    <w:p w14:paraId="5736042A" w14:textId="04B68B5D" w:rsidR="007E64AE" w:rsidRPr="0035459A" w:rsidRDefault="00B5726C" w:rsidP="00CD4880">
      <w:pPr>
        <w:pStyle w:val="Default"/>
        <w:tabs>
          <w:tab w:val="left" w:pos="720"/>
        </w:tabs>
        <w:rPr>
          <w:rFonts w:asciiTheme="minorBidi" w:hAnsiTheme="minorBidi" w:cstheme="minorBidi"/>
          <w:b/>
          <w:bCs/>
        </w:rPr>
      </w:pPr>
      <w:r w:rsidRPr="0035459A">
        <w:rPr>
          <w:rFonts w:asciiTheme="minorBidi" w:hAnsiTheme="minorBidi" w:cstheme="minorBidi"/>
          <w:b/>
          <w:bCs/>
        </w:rPr>
        <w:t xml:space="preserve">• </w:t>
      </w:r>
      <w:r w:rsidR="004D235C" w:rsidRPr="0035459A">
        <w:rPr>
          <w:rFonts w:asciiTheme="minorBidi" w:hAnsiTheme="minorBidi" w:cstheme="minorBidi"/>
          <w:b/>
          <w:bCs/>
        </w:rPr>
        <w:tab/>
      </w:r>
      <w:r w:rsidRPr="0035459A">
        <w:rPr>
          <w:rFonts w:asciiTheme="minorBidi" w:hAnsiTheme="minorBidi" w:cstheme="minorBidi"/>
          <w:b/>
          <w:bCs/>
        </w:rPr>
        <w:t xml:space="preserve">behaved towards a child </w:t>
      </w:r>
      <w:bookmarkStart w:id="2" w:name="_GoBack"/>
      <w:bookmarkEnd w:id="2"/>
      <w:r w:rsidRPr="0035459A">
        <w:rPr>
          <w:rFonts w:asciiTheme="minorBidi" w:hAnsiTheme="minorBidi" w:cstheme="minorBidi"/>
          <w:b/>
          <w:bCs/>
        </w:rPr>
        <w:t xml:space="preserve">or children in a way that indicates he or she </w:t>
      </w:r>
      <w:r w:rsidR="00CD4880">
        <w:rPr>
          <w:rFonts w:asciiTheme="minorBidi" w:hAnsiTheme="minorBidi" w:cstheme="minorBidi"/>
          <w:b/>
          <w:bCs/>
        </w:rPr>
        <w:tab/>
      </w:r>
      <w:r w:rsidR="00221A73" w:rsidRPr="0035459A">
        <w:rPr>
          <w:rFonts w:asciiTheme="minorBidi" w:hAnsiTheme="minorBidi" w:cstheme="minorBidi"/>
          <w:b/>
          <w:bCs/>
        </w:rPr>
        <w:t>may</w:t>
      </w:r>
      <w:r w:rsidRPr="0035459A">
        <w:rPr>
          <w:rFonts w:asciiTheme="minorBidi" w:hAnsiTheme="minorBidi" w:cstheme="minorBidi"/>
          <w:b/>
          <w:bCs/>
        </w:rPr>
        <w:t xml:space="preserve"> pose a risk of harm to children</w:t>
      </w:r>
      <w:r w:rsidR="007E64AE" w:rsidRPr="0035459A">
        <w:rPr>
          <w:rFonts w:asciiTheme="minorBidi" w:hAnsiTheme="minorBidi" w:cstheme="minorBidi"/>
          <w:b/>
          <w:bCs/>
        </w:rPr>
        <w:t xml:space="preserve">; </w:t>
      </w:r>
      <w:r w:rsidR="005939B2" w:rsidRPr="0035459A">
        <w:rPr>
          <w:rFonts w:asciiTheme="minorBidi" w:hAnsiTheme="minorBidi" w:cstheme="minorBidi"/>
          <w:b/>
          <w:bCs/>
        </w:rPr>
        <w:t>and/</w:t>
      </w:r>
      <w:r w:rsidR="007E64AE" w:rsidRPr="0035459A">
        <w:rPr>
          <w:rFonts w:asciiTheme="minorBidi" w:hAnsiTheme="minorBidi" w:cstheme="minorBidi"/>
          <w:b/>
          <w:bCs/>
        </w:rPr>
        <w:t>or</w:t>
      </w:r>
    </w:p>
    <w:p w14:paraId="31A6F8D3" w14:textId="609C70B5" w:rsidR="00B5726C" w:rsidRPr="0035459A" w:rsidRDefault="007E64AE" w:rsidP="00CD4880">
      <w:pPr>
        <w:pStyle w:val="Default"/>
        <w:numPr>
          <w:ilvl w:val="0"/>
          <w:numId w:val="5"/>
        </w:numPr>
        <w:tabs>
          <w:tab w:val="left" w:pos="720"/>
        </w:tabs>
        <w:ind w:hanging="720"/>
        <w:rPr>
          <w:rFonts w:asciiTheme="minorBidi" w:hAnsiTheme="minorBidi" w:cstheme="minorBidi"/>
          <w:b/>
          <w:bCs/>
        </w:rPr>
      </w:pPr>
      <w:r w:rsidRPr="0035459A">
        <w:rPr>
          <w:rFonts w:asciiTheme="minorBidi" w:hAnsiTheme="minorBidi" w:cstheme="minorBidi"/>
          <w:b/>
          <w:bCs/>
        </w:rPr>
        <w:t xml:space="preserve">behaved </w:t>
      </w:r>
      <w:r w:rsidR="003B25AF" w:rsidRPr="0035459A">
        <w:rPr>
          <w:rFonts w:asciiTheme="minorBidi" w:hAnsiTheme="minorBidi" w:cstheme="minorBidi"/>
          <w:b/>
          <w:bCs/>
        </w:rPr>
        <w:t>or may have behaved in a way that indicates they may not be</w:t>
      </w:r>
      <w:r w:rsidR="00D71DD7">
        <w:rPr>
          <w:rFonts w:asciiTheme="minorBidi" w:hAnsiTheme="minorBidi" w:cstheme="minorBidi"/>
          <w:b/>
          <w:bCs/>
        </w:rPr>
        <w:t xml:space="preserve"> </w:t>
      </w:r>
      <w:r w:rsidR="003B25AF" w:rsidRPr="0035459A">
        <w:rPr>
          <w:rFonts w:asciiTheme="minorBidi" w:hAnsiTheme="minorBidi" w:cstheme="minorBidi"/>
          <w:b/>
          <w:bCs/>
        </w:rPr>
        <w:t>suitable to work with children</w:t>
      </w:r>
      <w:r w:rsidR="009A1412" w:rsidRPr="0035459A">
        <w:rPr>
          <w:rFonts w:asciiTheme="minorBidi" w:hAnsiTheme="minorBidi" w:cstheme="minorBidi"/>
          <w:b/>
          <w:bCs/>
        </w:rPr>
        <w:t>.</w:t>
      </w:r>
    </w:p>
    <w:p w14:paraId="353CF75F" w14:textId="77777777" w:rsidR="00D501B6" w:rsidRPr="00471C7A" w:rsidRDefault="00D501B6" w:rsidP="004D235C">
      <w:pPr>
        <w:pStyle w:val="Default"/>
        <w:rPr>
          <w:rFonts w:asciiTheme="minorBidi" w:hAnsiTheme="minorBidi" w:cstheme="minorBidi"/>
        </w:rPr>
      </w:pPr>
    </w:p>
    <w:p w14:paraId="67C4A9BD" w14:textId="6B6D56AC" w:rsidR="00D501B6" w:rsidRPr="00471C7A" w:rsidRDefault="00521B8A" w:rsidP="004D235C">
      <w:pPr>
        <w:pStyle w:val="Default"/>
        <w:rPr>
          <w:rFonts w:asciiTheme="minorBidi" w:hAnsiTheme="minorBidi" w:cstheme="minorBidi"/>
        </w:rPr>
      </w:pPr>
      <w:r>
        <w:rPr>
          <w:rFonts w:asciiTheme="minorBidi" w:hAnsiTheme="minorBidi" w:cstheme="minorBidi"/>
        </w:rPr>
        <w:t>43</w:t>
      </w:r>
      <w:r w:rsidR="00015487">
        <w:rPr>
          <w:rFonts w:asciiTheme="minorBidi" w:hAnsiTheme="minorBidi" w:cstheme="minorBidi"/>
        </w:rPr>
        <w:t>8</w:t>
      </w:r>
      <w:r w:rsidR="00D501B6" w:rsidRPr="00471C7A">
        <w:rPr>
          <w:rFonts w:asciiTheme="minorBidi" w:hAnsiTheme="minorBidi" w:cstheme="minorBidi"/>
        </w:rPr>
        <w:t xml:space="preserve">. </w:t>
      </w:r>
      <w:r w:rsidR="007A1409" w:rsidRPr="00471C7A">
        <w:rPr>
          <w:rFonts w:asciiTheme="minorBidi" w:hAnsiTheme="minorBidi" w:cstheme="minorBidi"/>
        </w:rPr>
        <w:tab/>
      </w:r>
      <w:r w:rsidR="00D501B6" w:rsidRPr="00471C7A">
        <w:rPr>
          <w:rFonts w:asciiTheme="minorBidi" w:hAnsiTheme="minorBidi" w:cstheme="minorBidi"/>
        </w:rPr>
        <w:t xml:space="preserve">The last bullet point above includes behaviour that may have happened outside of school or college, that might make an individual unsuitable to work with children, this is known as transferable risk. </w:t>
      </w:r>
    </w:p>
    <w:p w14:paraId="57772569" w14:textId="77777777" w:rsidR="00D501B6" w:rsidRPr="00471C7A" w:rsidRDefault="00D501B6" w:rsidP="004D235C">
      <w:pPr>
        <w:pStyle w:val="Default"/>
        <w:rPr>
          <w:rFonts w:asciiTheme="minorBidi" w:hAnsiTheme="minorBidi" w:cstheme="minorBidi"/>
        </w:rPr>
      </w:pPr>
    </w:p>
    <w:p w14:paraId="31A6F8D4" w14:textId="7006DE96" w:rsidR="004D235C" w:rsidRPr="00471C7A" w:rsidRDefault="003E1C4D" w:rsidP="004D235C">
      <w:pPr>
        <w:pStyle w:val="Default"/>
        <w:rPr>
          <w:rFonts w:asciiTheme="minorBidi" w:hAnsiTheme="minorBidi" w:cstheme="minorBidi"/>
        </w:rPr>
      </w:pPr>
      <w:r>
        <w:rPr>
          <w:rFonts w:asciiTheme="minorBidi" w:hAnsiTheme="minorBidi" w:cstheme="minorBidi"/>
        </w:rPr>
        <w:t>43</w:t>
      </w:r>
      <w:r w:rsidR="00015487">
        <w:rPr>
          <w:rFonts w:asciiTheme="minorBidi" w:hAnsiTheme="minorBidi" w:cstheme="minorBidi"/>
        </w:rPr>
        <w:t>9</w:t>
      </w:r>
      <w:r w:rsidR="00D501B6" w:rsidRPr="00471C7A">
        <w:rPr>
          <w:rFonts w:asciiTheme="minorBidi" w:hAnsiTheme="minorBidi" w:cstheme="minorBidi"/>
        </w:rPr>
        <w:t xml:space="preserve">. </w:t>
      </w:r>
      <w:r w:rsidR="001F4E68" w:rsidRPr="00471C7A">
        <w:rPr>
          <w:rFonts w:asciiTheme="minorBidi" w:hAnsiTheme="minorBidi" w:cstheme="minorBidi"/>
        </w:rPr>
        <w:tab/>
      </w:r>
      <w:r w:rsidR="00D501B6" w:rsidRPr="00471C7A">
        <w:rPr>
          <w:rFonts w:asciiTheme="minorBidi" w:hAnsiTheme="minorBidi" w:cstheme="minorBidi"/>
        </w:rPr>
        <w:t>Where appropriate an assessment of transferable risk to children with whom the person works should be undertaken.</w:t>
      </w:r>
      <w:r w:rsidR="0086663E" w:rsidRPr="00471C7A">
        <w:rPr>
          <w:rFonts w:asciiTheme="minorBidi" w:hAnsiTheme="minorBidi" w:cstheme="minorBidi"/>
        </w:rPr>
        <w:t xml:space="preserve"> </w:t>
      </w:r>
      <w:r w:rsidR="00D501B6" w:rsidRPr="00471C7A">
        <w:rPr>
          <w:rFonts w:asciiTheme="minorBidi" w:hAnsiTheme="minorBidi" w:cstheme="minorBidi"/>
        </w:rPr>
        <w:t xml:space="preserve"> If in doubt</w:t>
      </w:r>
      <w:r w:rsidR="004454DC" w:rsidRPr="00471C7A">
        <w:rPr>
          <w:rFonts w:asciiTheme="minorBidi" w:hAnsiTheme="minorBidi" w:cstheme="minorBidi"/>
        </w:rPr>
        <w:t>,</w:t>
      </w:r>
      <w:r w:rsidR="00D501B6" w:rsidRPr="00471C7A">
        <w:rPr>
          <w:rFonts w:asciiTheme="minorBidi" w:hAnsiTheme="minorBidi" w:cstheme="minorBidi"/>
        </w:rPr>
        <w:t xml:space="preserve"> seek advice from the </w:t>
      </w:r>
      <w:r w:rsidR="004454DC" w:rsidRPr="00471C7A">
        <w:rPr>
          <w:rFonts w:asciiTheme="minorBidi" w:hAnsiTheme="minorBidi" w:cstheme="minorBidi"/>
        </w:rPr>
        <w:t>L</w:t>
      </w:r>
      <w:r w:rsidR="00D501B6" w:rsidRPr="00471C7A">
        <w:rPr>
          <w:rFonts w:asciiTheme="minorBidi" w:hAnsiTheme="minorBidi" w:cstheme="minorBidi"/>
        </w:rPr>
        <w:t xml:space="preserve">ocal </w:t>
      </w:r>
      <w:r w:rsidR="004454DC" w:rsidRPr="00471C7A">
        <w:rPr>
          <w:rFonts w:asciiTheme="minorBidi" w:hAnsiTheme="minorBidi" w:cstheme="minorBidi"/>
        </w:rPr>
        <w:t>A</w:t>
      </w:r>
      <w:r w:rsidR="00D501B6" w:rsidRPr="00471C7A">
        <w:rPr>
          <w:rFonts w:asciiTheme="minorBidi" w:hAnsiTheme="minorBidi" w:cstheme="minorBidi"/>
        </w:rPr>
        <w:t xml:space="preserve">uthority </w:t>
      </w:r>
      <w:r w:rsidR="004454DC" w:rsidRPr="00471C7A">
        <w:rPr>
          <w:rFonts w:asciiTheme="minorBidi" w:hAnsiTheme="minorBidi" w:cstheme="minorBidi"/>
        </w:rPr>
        <w:t>D</w:t>
      </w:r>
      <w:r w:rsidR="00D501B6" w:rsidRPr="00471C7A">
        <w:rPr>
          <w:rFonts w:asciiTheme="minorBidi" w:hAnsiTheme="minorBidi" w:cstheme="minorBidi"/>
        </w:rPr>
        <w:t xml:space="preserve">esignated </w:t>
      </w:r>
      <w:r w:rsidR="004454DC" w:rsidRPr="00471C7A">
        <w:rPr>
          <w:rFonts w:asciiTheme="minorBidi" w:hAnsiTheme="minorBidi" w:cstheme="minorBidi"/>
        </w:rPr>
        <w:t>O</w:t>
      </w:r>
      <w:r w:rsidR="00D501B6" w:rsidRPr="00471C7A">
        <w:rPr>
          <w:rFonts w:asciiTheme="minorBidi" w:hAnsiTheme="minorBidi" w:cstheme="minorBidi"/>
        </w:rPr>
        <w:t>fficer (LADO).</w:t>
      </w:r>
    </w:p>
    <w:p w14:paraId="6A416FC8" w14:textId="395022FF" w:rsidR="005B0CBC" w:rsidRPr="00471C7A" w:rsidRDefault="005B0CBC" w:rsidP="004D235C">
      <w:pPr>
        <w:pStyle w:val="Default"/>
        <w:rPr>
          <w:rFonts w:asciiTheme="minorBidi" w:hAnsiTheme="minorBidi" w:cstheme="minorBidi"/>
        </w:rPr>
      </w:pPr>
    </w:p>
    <w:p w14:paraId="525B58CB" w14:textId="613263DC" w:rsidR="00F55AD4" w:rsidRPr="00471C7A" w:rsidRDefault="003E1C4D" w:rsidP="004D235C">
      <w:pPr>
        <w:pStyle w:val="Default"/>
        <w:rPr>
          <w:rFonts w:asciiTheme="minorBidi" w:hAnsiTheme="minorBidi" w:cstheme="minorBidi"/>
        </w:rPr>
      </w:pPr>
      <w:r>
        <w:rPr>
          <w:rFonts w:asciiTheme="minorBidi" w:hAnsiTheme="minorBidi" w:cstheme="minorBidi"/>
        </w:rPr>
        <w:t>4</w:t>
      </w:r>
      <w:r w:rsidR="001811F6">
        <w:rPr>
          <w:rFonts w:asciiTheme="minorBidi" w:hAnsiTheme="minorBidi" w:cstheme="minorBidi"/>
        </w:rPr>
        <w:t>40</w:t>
      </w:r>
      <w:r w:rsidR="0016354D" w:rsidRPr="00471C7A">
        <w:rPr>
          <w:rFonts w:asciiTheme="minorBidi" w:hAnsiTheme="minorBidi" w:cstheme="minorBidi"/>
        </w:rPr>
        <w:t xml:space="preserve">. </w:t>
      </w:r>
      <w:r w:rsidR="0035236E" w:rsidRPr="00471C7A">
        <w:rPr>
          <w:rFonts w:asciiTheme="minorBidi" w:hAnsiTheme="minorBidi" w:cstheme="minorBidi"/>
        </w:rPr>
        <w:tab/>
      </w:r>
      <w:r w:rsidR="0016354D" w:rsidRPr="00471C7A">
        <w:rPr>
          <w:rFonts w:asciiTheme="minorBidi" w:hAnsiTheme="minorBidi" w:cstheme="minorBidi"/>
        </w:rPr>
        <w:t>It is important that policies and procedures make clear to whom allegations should be reported and that this should be done without delay.</w:t>
      </w:r>
      <w:r w:rsidR="0086663E" w:rsidRPr="00471C7A">
        <w:rPr>
          <w:rFonts w:asciiTheme="minorBidi" w:hAnsiTheme="minorBidi" w:cstheme="minorBidi"/>
        </w:rPr>
        <w:t xml:space="preserve"> </w:t>
      </w:r>
      <w:r w:rsidR="0016354D" w:rsidRPr="00471C7A">
        <w:rPr>
          <w:rFonts w:asciiTheme="minorBidi" w:hAnsiTheme="minorBidi" w:cstheme="minorBidi"/>
        </w:rPr>
        <w:t xml:space="preserve"> A “case manager” will lead any investigation. </w:t>
      </w:r>
      <w:r w:rsidR="0086663E" w:rsidRPr="00471C7A">
        <w:rPr>
          <w:rFonts w:asciiTheme="minorBidi" w:hAnsiTheme="minorBidi" w:cstheme="minorBidi"/>
        </w:rPr>
        <w:t xml:space="preserve"> </w:t>
      </w:r>
      <w:r w:rsidR="0016354D" w:rsidRPr="00471C7A">
        <w:rPr>
          <w:rFonts w:asciiTheme="minorBidi" w:hAnsiTheme="minorBidi" w:cstheme="minorBidi"/>
        </w:rPr>
        <w:t>This will be either the headteacher or principal, or, where the headteacher is the subject of an allegation, the chair of governors or chair of the management committee and in an independent school it will be the proprietor.</w:t>
      </w:r>
    </w:p>
    <w:p w14:paraId="28923A79" w14:textId="77777777" w:rsidR="00465CE1" w:rsidRPr="00471C7A" w:rsidRDefault="00465CE1" w:rsidP="004D235C">
      <w:pPr>
        <w:pStyle w:val="Default"/>
        <w:rPr>
          <w:rFonts w:asciiTheme="minorBidi" w:hAnsiTheme="minorBidi" w:cstheme="minorBidi"/>
          <w:b/>
          <w:bCs/>
        </w:rPr>
      </w:pPr>
    </w:p>
    <w:p w14:paraId="4E003D7C" w14:textId="64F2EA23" w:rsidR="0029106F" w:rsidRPr="00471C7A" w:rsidRDefault="00C06424" w:rsidP="00F72A10">
      <w:pPr>
        <w:pStyle w:val="Default"/>
        <w:numPr>
          <w:ilvl w:val="0"/>
          <w:numId w:val="8"/>
        </w:numPr>
        <w:ind w:hanging="786"/>
        <w:rPr>
          <w:rFonts w:asciiTheme="minorBidi" w:hAnsiTheme="minorBidi" w:cstheme="minorBidi"/>
          <w:b/>
          <w:bCs/>
        </w:rPr>
      </w:pPr>
      <w:bookmarkStart w:id="3" w:name="Initial"/>
      <w:r w:rsidRPr="00471C7A">
        <w:rPr>
          <w:rFonts w:asciiTheme="minorBidi" w:hAnsiTheme="minorBidi" w:cstheme="minorBidi"/>
          <w:b/>
          <w:bCs/>
        </w:rPr>
        <w:t>T</w:t>
      </w:r>
      <w:bookmarkEnd w:id="3"/>
      <w:r w:rsidRPr="00471C7A">
        <w:rPr>
          <w:rFonts w:asciiTheme="minorBidi" w:hAnsiTheme="minorBidi" w:cstheme="minorBidi"/>
          <w:b/>
          <w:bCs/>
        </w:rPr>
        <w:t>he initial response to the allegation</w:t>
      </w:r>
    </w:p>
    <w:p w14:paraId="31A6F8D9" w14:textId="130F536D" w:rsidR="00B5726C" w:rsidRPr="00471C7A" w:rsidRDefault="00B5726C" w:rsidP="004D235C">
      <w:pPr>
        <w:pStyle w:val="Default"/>
        <w:rPr>
          <w:rFonts w:asciiTheme="minorBidi" w:hAnsiTheme="minorBidi" w:cstheme="minorBidi"/>
          <w:b/>
          <w:bCs/>
        </w:rPr>
      </w:pPr>
      <w:r w:rsidRPr="00471C7A">
        <w:rPr>
          <w:rFonts w:asciiTheme="minorBidi" w:hAnsiTheme="minorBidi" w:cstheme="minorBidi"/>
          <w:b/>
          <w:bCs/>
        </w:rPr>
        <w:t xml:space="preserve"> </w:t>
      </w:r>
    </w:p>
    <w:p w14:paraId="7684F610" w14:textId="2AC33843" w:rsidR="00C940F1" w:rsidRPr="00471C7A" w:rsidRDefault="003B547A" w:rsidP="004D235C">
      <w:pPr>
        <w:pStyle w:val="Default"/>
        <w:rPr>
          <w:rFonts w:asciiTheme="minorBidi" w:hAnsiTheme="minorBidi" w:cstheme="minorBidi"/>
        </w:rPr>
      </w:pPr>
      <w:r>
        <w:rPr>
          <w:rFonts w:asciiTheme="minorBidi" w:hAnsiTheme="minorBidi" w:cstheme="minorBidi"/>
        </w:rPr>
        <w:t>4</w:t>
      </w:r>
      <w:r w:rsidR="001811F6">
        <w:rPr>
          <w:rFonts w:asciiTheme="minorBidi" w:hAnsiTheme="minorBidi" w:cstheme="minorBidi"/>
        </w:rPr>
        <w:t>41</w:t>
      </w:r>
      <w:r w:rsidR="005A3530" w:rsidRPr="00471C7A">
        <w:rPr>
          <w:rFonts w:asciiTheme="minorBidi" w:hAnsiTheme="minorBidi" w:cstheme="minorBidi"/>
        </w:rPr>
        <w:t xml:space="preserve">. </w:t>
      </w:r>
      <w:r w:rsidR="0035236E" w:rsidRPr="00471C7A">
        <w:rPr>
          <w:rFonts w:asciiTheme="minorBidi" w:hAnsiTheme="minorBidi" w:cstheme="minorBidi"/>
        </w:rPr>
        <w:tab/>
      </w:r>
      <w:r w:rsidR="005A3530" w:rsidRPr="00471C7A">
        <w:rPr>
          <w:rFonts w:asciiTheme="minorBidi" w:hAnsiTheme="minorBidi" w:cstheme="minorBidi"/>
        </w:rPr>
        <w:t xml:space="preserve">Where the school or college </w:t>
      </w:r>
      <w:r w:rsidR="0043444B" w:rsidRPr="00471C7A">
        <w:rPr>
          <w:rFonts w:asciiTheme="minorBidi" w:hAnsiTheme="minorBidi" w:cstheme="minorBidi"/>
        </w:rPr>
        <w:t>identif</w:t>
      </w:r>
      <w:r w:rsidR="0043444B">
        <w:rPr>
          <w:rFonts w:asciiTheme="minorBidi" w:hAnsiTheme="minorBidi" w:cstheme="minorBidi"/>
        </w:rPr>
        <w:t>ies</w:t>
      </w:r>
      <w:r w:rsidR="0043444B" w:rsidRPr="00471C7A">
        <w:rPr>
          <w:rFonts w:asciiTheme="minorBidi" w:hAnsiTheme="minorBidi" w:cstheme="minorBidi"/>
        </w:rPr>
        <w:t xml:space="preserve"> </w:t>
      </w:r>
      <w:r w:rsidR="005A3530" w:rsidRPr="00471C7A">
        <w:rPr>
          <w:rFonts w:asciiTheme="minorBidi" w:hAnsiTheme="minorBidi" w:cstheme="minorBidi"/>
        </w:rPr>
        <w:t xml:space="preserve">a child has been harmed, that there may be an immediate risk of harm to a child or if the situation is an emergency, they should contact </w:t>
      </w:r>
      <w:r w:rsidR="00183855">
        <w:rPr>
          <w:rFonts w:asciiTheme="minorBidi" w:hAnsiTheme="minorBidi" w:cstheme="minorBidi"/>
        </w:rPr>
        <w:t xml:space="preserve">local </w:t>
      </w:r>
      <w:r w:rsidR="00AE392B">
        <w:rPr>
          <w:rFonts w:asciiTheme="minorBidi" w:hAnsiTheme="minorBidi" w:cstheme="minorBidi"/>
        </w:rPr>
        <w:t xml:space="preserve">authority </w:t>
      </w:r>
      <w:r w:rsidR="005A3530" w:rsidRPr="00471C7A">
        <w:rPr>
          <w:rFonts w:asciiTheme="minorBidi" w:hAnsiTheme="minorBidi" w:cstheme="minorBidi"/>
        </w:rPr>
        <w:t xml:space="preserve">children’s social care and as appropriate the </w:t>
      </w:r>
      <w:r w:rsidR="00E50374" w:rsidRPr="00471C7A">
        <w:rPr>
          <w:rFonts w:asciiTheme="minorBidi" w:hAnsiTheme="minorBidi" w:cstheme="minorBidi"/>
        </w:rPr>
        <w:t>P</w:t>
      </w:r>
      <w:r w:rsidR="005A3530" w:rsidRPr="00471C7A">
        <w:rPr>
          <w:rFonts w:asciiTheme="minorBidi" w:hAnsiTheme="minorBidi" w:cstheme="minorBidi"/>
        </w:rPr>
        <w:t xml:space="preserve">olice immediately as per the processes explained in Part one of this guidance. </w:t>
      </w:r>
    </w:p>
    <w:p w14:paraId="77A203AB" w14:textId="77777777" w:rsidR="00C940F1" w:rsidRPr="00471C7A" w:rsidRDefault="00C940F1" w:rsidP="004D235C">
      <w:pPr>
        <w:pStyle w:val="Default"/>
        <w:rPr>
          <w:rFonts w:asciiTheme="minorBidi" w:hAnsiTheme="minorBidi" w:cstheme="minorBidi"/>
        </w:rPr>
      </w:pPr>
    </w:p>
    <w:p w14:paraId="78364063" w14:textId="4F271892" w:rsidR="00C940F1" w:rsidRPr="00471C7A" w:rsidRDefault="003B547A" w:rsidP="004D235C">
      <w:pPr>
        <w:pStyle w:val="Default"/>
        <w:rPr>
          <w:rFonts w:asciiTheme="minorBidi" w:hAnsiTheme="minorBidi" w:cstheme="minorBidi"/>
        </w:rPr>
      </w:pPr>
      <w:r>
        <w:rPr>
          <w:rFonts w:asciiTheme="minorBidi" w:hAnsiTheme="minorBidi" w:cstheme="minorBidi"/>
        </w:rPr>
        <w:t>4</w:t>
      </w:r>
      <w:r w:rsidR="001811F6">
        <w:rPr>
          <w:rFonts w:asciiTheme="minorBidi" w:hAnsiTheme="minorBidi" w:cstheme="minorBidi"/>
        </w:rPr>
        <w:t>42</w:t>
      </w:r>
      <w:r w:rsidR="005A3530" w:rsidRPr="00471C7A">
        <w:rPr>
          <w:rFonts w:asciiTheme="minorBidi" w:hAnsiTheme="minorBidi" w:cstheme="minorBidi"/>
        </w:rPr>
        <w:t xml:space="preserve">. </w:t>
      </w:r>
      <w:r w:rsidR="000C62FC" w:rsidRPr="00471C7A">
        <w:rPr>
          <w:rFonts w:asciiTheme="minorBidi" w:hAnsiTheme="minorBidi" w:cstheme="minorBidi"/>
        </w:rPr>
        <w:tab/>
      </w:r>
      <w:r w:rsidR="005A3530" w:rsidRPr="00471C7A">
        <w:rPr>
          <w:rFonts w:asciiTheme="minorBidi" w:hAnsiTheme="minorBidi" w:cstheme="minorBidi"/>
        </w:rPr>
        <w:t xml:space="preserve">There are two aspects to consider when an allegation is made: </w:t>
      </w:r>
    </w:p>
    <w:p w14:paraId="4317809C" w14:textId="69339D72" w:rsidR="00C940F1" w:rsidRPr="00471C7A" w:rsidRDefault="005A3530" w:rsidP="006E50E8">
      <w:pPr>
        <w:pStyle w:val="Default"/>
        <w:ind w:left="720" w:hanging="720"/>
        <w:rPr>
          <w:rFonts w:asciiTheme="minorBidi" w:hAnsiTheme="minorBidi" w:cstheme="minorBidi"/>
        </w:rPr>
      </w:pPr>
      <w:r w:rsidRPr="00471C7A">
        <w:rPr>
          <w:rFonts w:asciiTheme="minorBidi" w:hAnsiTheme="minorBidi" w:cstheme="minorBidi"/>
        </w:rPr>
        <w:t>•</w:t>
      </w:r>
      <w:r w:rsidR="006E50E8" w:rsidRPr="00471C7A">
        <w:rPr>
          <w:rFonts w:asciiTheme="minorBidi" w:hAnsiTheme="minorBidi" w:cstheme="minorBidi"/>
        </w:rPr>
        <w:tab/>
      </w:r>
      <w:r w:rsidRPr="00471C7A">
        <w:rPr>
          <w:rFonts w:asciiTheme="minorBidi" w:hAnsiTheme="minorBidi" w:cstheme="minorBidi"/>
          <w:b/>
        </w:rPr>
        <w:t>Looking after the welfare of the child</w:t>
      </w:r>
      <w:r w:rsidRPr="00471C7A">
        <w:rPr>
          <w:rFonts w:asciiTheme="minorBidi" w:hAnsiTheme="minorBidi" w:cstheme="minorBidi"/>
        </w:rPr>
        <w:t xml:space="preserve"> - the designated safeguarding lead </w:t>
      </w:r>
      <w:r w:rsidR="00F37A9C" w:rsidRPr="00471C7A">
        <w:rPr>
          <w:rFonts w:asciiTheme="minorBidi" w:hAnsiTheme="minorBidi" w:cstheme="minorBidi"/>
        </w:rPr>
        <w:t xml:space="preserve">(or deputy) </w:t>
      </w:r>
      <w:r w:rsidRPr="00471C7A">
        <w:rPr>
          <w:rFonts w:asciiTheme="minorBidi" w:hAnsiTheme="minorBidi" w:cstheme="minorBidi"/>
        </w:rPr>
        <w:t xml:space="preserve">is responsible for ensuring that the child is not at risk and referring cases of suspected abuse to the local authority children’s social care as described in Part one of this guidance. </w:t>
      </w:r>
    </w:p>
    <w:p w14:paraId="603A955A" w14:textId="22FCEA85" w:rsidR="00C940F1" w:rsidRPr="00471C7A" w:rsidRDefault="005A3530" w:rsidP="006E50E8">
      <w:pPr>
        <w:pStyle w:val="Default"/>
        <w:ind w:left="720" w:hanging="720"/>
        <w:rPr>
          <w:rFonts w:asciiTheme="minorBidi" w:hAnsiTheme="minorBidi" w:cstheme="minorBidi"/>
        </w:rPr>
      </w:pPr>
      <w:r w:rsidRPr="00471C7A">
        <w:rPr>
          <w:rFonts w:asciiTheme="minorBidi" w:hAnsiTheme="minorBidi" w:cstheme="minorBidi"/>
        </w:rPr>
        <w:t xml:space="preserve">• </w:t>
      </w:r>
      <w:r w:rsidR="006E50E8" w:rsidRPr="00471C7A">
        <w:rPr>
          <w:rFonts w:asciiTheme="minorBidi" w:hAnsiTheme="minorBidi" w:cstheme="minorBidi"/>
        </w:rPr>
        <w:tab/>
      </w:r>
      <w:r w:rsidRPr="00471C7A">
        <w:rPr>
          <w:rFonts w:asciiTheme="minorBidi" w:hAnsiTheme="minorBidi" w:cstheme="minorBidi"/>
          <w:b/>
        </w:rPr>
        <w:t>Investigating and supporting the person subject to the allegation</w:t>
      </w:r>
      <w:r w:rsidRPr="00471C7A">
        <w:rPr>
          <w:rFonts w:asciiTheme="minorBidi" w:hAnsiTheme="minorBidi" w:cstheme="minorBidi"/>
        </w:rPr>
        <w:t xml:space="preserve"> - the case manager should discuss with the LADO, the nature, content and context of the allegation, and agree a course of action. </w:t>
      </w:r>
    </w:p>
    <w:p w14:paraId="59EEA0F8" w14:textId="77777777" w:rsidR="00C940F1" w:rsidRPr="00471C7A" w:rsidRDefault="00C940F1" w:rsidP="004D235C">
      <w:pPr>
        <w:pStyle w:val="Default"/>
        <w:rPr>
          <w:rFonts w:asciiTheme="minorBidi" w:hAnsiTheme="minorBidi" w:cstheme="minorBidi"/>
        </w:rPr>
      </w:pPr>
    </w:p>
    <w:p w14:paraId="12A249FB" w14:textId="08CF138B" w:rsidR="00C940F1" w:rsidRPr="00471C7A" w:rsidRDefault="003B547A" w:rsidP="004D235C">
      <w:pPr>
        <w:pStyle w:val="Default"/>
        <w:rPr>
          <w:rFonts w:asciiTheme="minorBidi" w:hAnsiTheme="minorBidi" w:cstheme="minorBidi"/>
        </w:rPr>
      </w:pPr>
      <w:r>
        <w:rPr>
          <w:rFonts w:asciiTheme="minorBidi" w:hAnsiTheme="minorBidi" w:cstheme="minorBidi"/>
        </w:rPr>
        <w:t>44</w:t>
      </w:r>
      <w:r w:rsidR="00FC0CCD">
        <w:rPr>
          <w:rFonts w:asciiTheme="minorBidi" w:hAnsiTheme="minorBidi" w:cstheme="minorBidi"/>
        </w:rPr>
        <w:t>3</w:t>
      </w:r>
      <w:r w:rsidR="005A3530" w:rsidRPr="00471C7A">
        <w:rPr>
          <w:rFonts w:asciiTheme="minorBidi" w:hAnsiTheme="minorBidi" w:cstheme="minorBidi"/>
        </w:rPr>
        <w:t xml:space="preserve">. </w:t>
      </w:r>
      <w:r w:rsidR="0038759C" w:rsidRPr="00471C7A">
        <w:rPr>
          <w:rFonts w:asciiTheme="minorBidi" w:hAnsiTheme="minorBidi" w:cstheme="minorBidi"/>
        </w:rPr>
        <w:tab/>
      </w:r>
      <w:r w:rsidR="005A3530" w:rsidRPr="00471C7A">
        <w:rPr>
          <w:rFonts w:asciiTheme="minorBidi" w:hAnsiTheme="minorBidi" w:cstheme="minorBidi"/>
        </w:rPr>
        <w:t xml:space="preserve">When dealing with allegations, schools and colleges should: </w:t>
      </w:r>
    </w:p>
    <w:p w14:paraId="782CEFC8" w14:textId="0791D6B9" w:rsidR="00C940F1" w:rsidRPr="00471C7A" w:rsidRDefault="005A3530" w:rsidP="004D235C">
      <w:pPr>
        <w:pStyle w:val="Default"/>
        <w:rPr>
          <w:rFonts w:asciiTheme="minorBidi" w:hAnsiTheme="minorBidi" w:cstheme="minorBidi"/>
        </w:rPr>
      </w:pPr>
      <w:r w:rsidRPr="00471C7A">
        <w:rPr>
          <w:rFonts w:asciiTheme="minorBidi" w:hAnsiTheme="minorBidi" w:cstheme="minorBidi"/>
        </w:rPr>
        <w:t xml:space="preserve">• </w:t>
      </w:r>
      <w:r w:rsidR="00045260" w:rsidRPr="00471C7A">
        <w:rPr>
          <w:rFonts w:asciiTheme="minorBidi" w:hAnsiTheme="minorBidi" w:cstheme="minorBidi"/>
        </w:rPr>
        <w:tab/>
      </w:r>
      <w:r w:rsidRPr="00471C7A">
        <w:rPr>
          <w:rFonts w:asciiTheme="minorBidi" w:hAnsiTheme="minorBidi" w:cstheme="minorBidi"/>
        </w:rPr>
        <w:t xml:space="preserve">apply common sense and judgement; </w:t>
      </w:r>
    </w:p>
    <w:p w14:paraId="5B3C1A0A" w14:textId="1007A484" w:rsidR="00C940F1" w:rsidRPr="00471C7A" w:rsidRDefault="005A3530" w:rsidP="004D235C">
      <w:pPr>
        <w:pStyle w:val="Default"/>
        <w:rPr>
          <w:rFonts w:asciiTheme="minorBidi" w:hAnsiTheme="minorBidi" w:cstheme="minorBidi"/>
        </w:rPr>
      </w:pPr>
      <w:r w:rsidRPr="00471C7A">
        <w:rPr>
          <w:rFonts w:asciiTheme="minorBidi" w:hAnsiTheme="minorBidi" w:cstheme="minorBidi"/>
        </w:rPr>
        <w:t xml:space="preserve">• </w:t>
      </w:r>
      <w:r w:rsidR="00045260" w:rsidRPr="00471C7A">
        <w:rPr>
          <w:rFonts w:asciiTheme="minorBidi" w:hAnsiTheme="minorBidi" w:cstheme="minorBidi"/>
        </w:rPr>
        <w:tab/>
      </w:r>
      <w:r w:rsidRPr="00471C7A">
        <w:rPr>
          <w:rFonts w:asciiTheme="minorBidi" w:hAnsiTheme="minorBidi" w:cstheme="minorBidi"/>
        </w:rPr>
        <w:t xml:space="preserve">deal with allegations quickly, fairly and consistently; and </w:t>
      </w:r>
    </w:p>
    <w:p w14:paraId="0DE61C48" w14:textId="103F1B92" w:rsidR="00C940F1" w:rsidRPr="00471C7A" w:rsidRDefault="005A3530" w:rsidP="00045260">
      <w:pPr>
        <w:pStyle w:val="Default"/>
        <w:ind w:left="720" w:hanging="720"/>
        <w:rPr>
          <w:rFonts w:asciiTheme="minorBidi" w:hAnsiTheme="minorBidi" w:cstheme="minorBidi"/>
        </w:rPr>
      </w:pPr>
      <w:r w:rsidRPr="00471C7A">
        <w:rPr>
          <w:rFonts w:asciiTheme="minorBidi" w:hAnsiTheme="minorBidi" w:cstheme="minorBidi"/>
        </w:rPr>
        <w:t xml:space="preserve">• </w:t>
      </w:r>
      <w:r w:rsidR="00045260" w:rsidRPr="00471C7A">
        <w:rPr>
          <w:rFonts w:asciiTheme="minorBidi" w:hAnsiTheme="minorBidi" w:cstheme="minorBidi"/>
        </w:rPr>
        <w:tab/>
      </w:r>
      <w:r w:rsidRPr="00471C7A">
        <w:rPr>
          <w:rFonts w:asciiTheme="minorBidi" w:hAnsiTheme="minorBidi" w:cstheme="minorBidi"/>
        </w:rPr>
        <w:t xml:space="preserve">provide effective protection for the child and support the person subject to the allegation. </w:t>
      </w:r>
    </w:p>
    <w:p w14:paraId="202EB68B" w14:textId="77777777" w:rsidR="00C940F1" w:rsidRPr="00471C7A" w:rsidRDefault="00C940F1" w:rsidP="004D235C">
      <w:pPr>
        <w:pStyle w:val="Default"/>
        <w:rPr>
          <w:rFonts w:asciiTheme="minorBidi" w:hAnsiTheme="minorBidi" w:cstheme="minorBidi"/>
        </w:rPr>
      </w:pPr>
    </w:p>
    <w:p w14:paraId="7C8906B6" w14:textId="6993F1CA" w:rsidR="00C940F1" w:rsidRPr="00471C7A" w:rsidRDefault="00A163AB" w:rsidP="008029F3">
      <w:pPr>
        <w:pStyle w:val="Default"/>
        <w:rPr>
          <w:rFonts w:asciiTheme="minorBidi" w:hAnsiTheme="minorBidi" w:cstheme="minorBidi"/>
        </w:rPr>
      </w:pPr>
      <w:r>
        <w:rPr>
          <w:rFonts w:asciiTheme="minorBidi" w:hAnsiTheme="minorBidi" w:cstheme="minorBidi"/>
        </w:rPr>
        <w:lastRenderedPageBreak/>
        <w:t>44</w:t>
      </w:r>
      <w:r w:rsidR="00FC0CCD">
        <w:rPr>
          <w:rFonts w:asciiTheme="minorBidi" w:hAnsiTheme="minorBidi" w:cstheme="minorBidi"/>
        </w:rPr>
        <w:t>4</w:t>
      </w:r>
      <w:r w:rsidR="005A3530" w:rsidRPr="00471C7A">
        <w:rPr>
          <w:rFonts w:asciiTheme="minorBidi" w:hAnsiTheme="minorBidi" w:cstheme="minorBidi"/>
        </w:rPr>
        <w:t xml:space="preserve">. </w:t>
      </w:r>
      <w:r w:rsidR="00B27CBD" w:rsidRPr="00471C7A">
        <w:rPr>
          <w:rFonts w:asciiTheme="minorBidi" w:hAnsiTheme="minorBidi" w:cstheme="minorBidi"/>
        </w:rPr>
        <w:tab/>
      </w:r>
      <w:r w:rsidR="005A3530" w:rsidRPr="00471C7A">
        <w:rPr>
          <w:rFonts w:asciiTheme="minorBidi" w:hAnsiTheme="minorBidi" w:cstheme="minorBidi"/>
        </w:rPr>
        <w:t>Schools and colleges should ensure they understand the local authority</w:t>
      </w:r>
      <w:r w:rsidR="008029F3">
        <w:rPr>
          <w:rFonts w:asciiTheme="minorBidi" w:hAnsiTheme="minorBidi" w:cstheme="minorBidi"/>
        </w:rPr>
        <w:t xml:space="preserve"> </w:t>
      </w:r>
      <w:r w:rsidR="005A3530" w:rsidRPr="00471C7A">
        <w:rPr>
          <w:rFonts w:asciiTheme="minorBidi" w:hAnsiTheme="minorBidi" w:cstheme="minorBidi"/>
        </w:rPr>
        <w:t xml:space="preserve">arrangements for managing allegations, including the contact details and what information the LADO will require when an allegation is made. </w:t>
      </w:r>
      <w:r w:rsidR="00EF66EC" w:rsidRPr="00471C7A">
        <w:rPr>
          <w:rFonts w:asciiTheme="minorBidi" w:hAnsiTheme="minorBidi" w:cstheme="minorBidi"/>
        </w:rPr>
        <w:t xml:space="preserve"> </w:t>
      </w:r>
      <w:r w:rsidR="005A3530" w:rsidRPr="00471C7A">
        <w:rPr>
          <w:rFonts w:asciiTheme="minorBidi" w:hAnsiTheme="minorBidi" w:cstheme="minorBidi"/>
        </w:rPr>
        <w:t xml:space="preserve">Before contacting the LADO, schools and colleges should conduct basic enquiries in line with local procedures to establish the facts to help them determine whether there is any foundation to the allegation, being careful not to jeopardise any future </w:t>
      </w:r>
      <w:r w:rsidR="00E50374" w:rsidRPr="00471C7A">
        <w:rPr>
          <w:rFonts w:asciiTheme="minorBidi" w:hAnsiTheme="minorBidi" w:cstheme="minorBidi"/>
        </w:rPr>
        <w:t>P</w:t>
      </w:r>
      <w:r w:rsidR="005A3530" w:rsidRPr="00471C7A">
        <w:rPr>
          <w:rFonts w:asciiTheme="minorBidi" w:hAnsiTheme="minorBidi" w:cstheme="minorBidi"/>
        </w:rPr>
        <w:t xml:space="preserve">olice investigation. </w:t>
      </w:r>
      <w:r w:rsidR="00B27CBD" w:rsidRPr="00471C7A">
        <w:rPr>
          <w:rFonts w:asciiTheme="minorBidi" w:hAnsiTheme="minorBidi" w:cstheme="minorBidi"/>
        </w:rPr>
        <w:t xml:space="preserve"> </w:t>
      </w:r>
      <w:r w:rsidR="005A3530" w:rsidRPr="00471C7A">
        <w:rPr>
          <w:rFonts w:asciiTheme="minorBidi" w:hAnsiTheme="minorBidi" w:cstheme="minorBidi"/>
        </w:rPr>
        <w:t xml:space="preserve">For example: </w:t>
      </w:r>
    </w:p>
    <w:p w14:paraId="02C5E273" w14:textId="070F665E" w:rsidR="00C940F1" w:rsidRPr="00471C7A" w:rsidRDefault="005A3530" w:rsidP="004D235C">
      <w:pPr>
        <w:pStyle w:val="Default"/>
        <w:rPr>
          <w:rFonts w:asciiTheme="minorBidi" w:hAnsiTheme="minorBidi" w:cstheme="minorBidi"/>
        </w:rPr>
      </w:pPr>
      <w:r w:rsidRPr="00471C7A">
        <w:rPr>
          <w:rFonts w:asciiTheme="minorBidi" w:hAnsiTheme="minorBidi" w:cstheme="minorBidi"/>
        </w:rPr>
        <w:t xml:space="preserve">• </w:t>
      </w:r>
      <w:r w:rsidR="00EF66EC" w:rsidRPr="00471C7A">
        <w:rPr>
          <w:rFonts w:asciiTheme="minorBidi" w:hAnsiTheme="minorBidi" w:cstheme="minorBidi"/>
        </w:rPr>
        <w:tab/>
      </w:r>
      <w:r w:rsidRPr="00471C7A">
        <w:rPr>
          <w:rFonts w:asciiTheme="minorBidi" w:hAnsiTheme="minorBidi" w:cstheme="minorBidi"/>
        </w:rPr>
        <w:t xml:space="preserve">was the individual in the school or college at the time of the allegations? </w:t>
      </w:r>
    </w:p>
    <w:p w14:paraId="475E6EAB" w14:textId="30881738" w:rsidR="00C940F1" w:rsidRPr="00471C7A" w:rsidRDefault="005A3530" w:rsidP="004D235C">
      <w:pPr>
        <w:pStyle w:val="Default"/>
        <w:rPr>
          <w:rFonts w:asciiTheme="minorBidi" w:hAnsiTheme="minorBidi" w:cstheme="minorBidi"/>
        </w:rPr>
      </w:pPr>
      <w:r w:rsidRPr="00471C7A">
        <w:rPr>
          <w:rFonts w:asciiTheme="minorBidi" w:hAnsiTheme="minorBidi" w:cstheme="minorBidi"/>
        </w:rPr>
        <w:t xml:space="preserve">• </w:t>
      </w:r>
      <w:r w:rsidR="00EF66EC" w:rsidRPr="00471C7A">
        <w:rPr>
          <w:rFonts w:asciiTheme="minorBidi" w:hAnsiTheme="minorBidi" w:cstheme="minorBidi"/>
        </w:rPr>
        <w:tab/>
      </w:r>
      <w:r w:rsidRPr="00471C7A">
        <w:rPr>
          <w:rFonts w:asciiTheme="minorBidi" w:hAnsiTheme="minorBidi" w:cstheme="minorBidi"/>
        </w:rPr>
        <w:t xml:space="preserve">did the individual, or could </w:t>
      </w:r>
      <w:r w:rsidR="00994CE4" w:rsidRPr="00471C7A">
        <w:rPr>
          <w:rFonts w:asciiTheme="minorBidi" w:hAnsiTheme="minorBidi" w:cstheme="minorBidi"/>
        </w:rPr>
        <w:t xml:space="preserve">the individual </w:t>
      </w:r>
      <w:r w:rsidRPr="00471C7A">
        <w:rPr>
          <w:rFonts w:asciiTheme="minorBidi" w:hAnsiTheme="minorBidi" w:cstheme="minorBidi"/>
        </w:rPr>
        <w:t xml:space="preserve">have come into contact with the </w:t>
      </w:r>
      <w:r w:rsidR="00B27CBD" w:rsidRPr="00471C7A">
        <w:rPr>
          <w:rFonts w:asciiTheme="minorBidi" w:hAnsiTheme="minorBidi" w:cstheme="minorBidi"/>
        </w:rPr>
        <w:tab/>
      </w:r>
      <w:r w:rsidRPr="00471C7A">
        <w:rPr>
          <w:rFonts w:asciiTheme="minorBidi" w:hAnsiTheme="minorBidi" w:cstheme="minorBidi"/>
        </w:rPr>
        <w:t xml:space="preserve">child? </w:t>
      </w:r>
    </w:p>
    <w:p w14:paraId="0361A0AD" w14:textId="27301679" w:rsidR="00C940F1" w:rsidRPr="00471C7A" w:rsidRDefault="005A3530" w:rsidP="004D235C">
      <w:pPr>
        <w:pStyle w:val="Default"/>
        <w:rPr>
          <w:rFonts w:asciiTheme="minorBidi" w:hAnsiTheme="minorBidi" w:cstheme="minorBidi"/>
        </w:rPr>
      </w:pPr>
      <w:r w:rsidRPr="00471C7A">
        <w:rPr>
          <w:rFonts w:asciiTheme="minorBidi" w:hAnsiTheme="minorBidi" w:cstheme="minorBidi"/>
        </w:rPr>
        <w:t xml:space="preserve">• </w:t>
      </w:r>
      <w:r w:rsidR="00EF66EC" w:rsidRPr="00471C7A">
        <w:rPr>
          <w:rFonts w:asciiTheme="minorBidi" w:hAnsiTheme="minorBidi" w:cstheme="minorBidi"/>
        </w:rPr>
        <w:tab/>
      </w:r>
      <w:r w:rsidRPr="00471C7A">
        <w:rPr>
          <w:rFonts w:asciiTheme="minorBidi" w:hAnsiTheme="minorBidi" w:cstheme="minorBidi"/>
        </w:rPr>
        <w:t xml:space="preserve">are there any witnesses? and, </w:t>
      </w:r>
    </w:p>
    <w:p w14:paraId="503A6FB8" w14:textId="7ADAE5DD" w:rsidR="00C940F1" w:rsidRPr="00471C7A" w:rsidRDefault="005A3530" w:rsidP="004D235C">
      <w:pPr>
        <w:pStyle w:val="Default"/>
        <w:rPr>
          <w:rFonts w:asciiTheme="minorBidi" w:hAnsiTheme="minorBidi" w:cstheme="minorBidi"/>
        </w:rPr>
      </w:pPr>
      <w:r w:rsidRPr="00471C7A">
        <w:rPr>
          <w:rFonts w:asciiTheme="minorBidi" w:hAnsiTheme="minorBidi" w:cstheme="minorBidi"/>
        </w:rPr>
        <w:t xml:space="preserve">• </w:t>
      </w:r>
      <w:r w:rsidR="00EF66EC" w:rsidRPr="00471C7A">
        <w:rPr>
          <w:rFonts w:asciiTheme="minorBidi" w:hAnsiTheme="minorBidi" w:cstheme="minorBidi"/>
        </w:rPr>
        <w:tab/>
      </w:r>
      <w:r w:rsidRPr="00471C7A">
        <w:rPr>
          <w:rFonts w:asciiTheme="minorBidi" w:hAnsiTheme="minorBidi" w:cstheme="minorBidi"/>
        </w:rPr>
        <w:t xml:space="preserve">was there any CCTV footage? </w:t>
      </w:r>
    </w:p>
    <w:p w14:paraId="6B67B19B" w14:textId="77777777" w:rsidR="00C940F1" w:rsidRPr="00471C7A" w:rsidRDefault="00C940F1" w:rsidP="004D235C">
      <w:pPr>
        <w:pStyle w:val="Default"/>
        <w:rPr>
          <w:rFonts w:asciiTheme="minorBidi" w:hAnsiTheme="minorBidi" w:cstheme="minorBidi"/>
        </w:rPr>
      </w:pPr>
    </w:p>
    <w:p w14:paraId="47BA8CD2" w14:textId="51994866" w:rsidR="00C940F1" w:rsidRPr="00471C7A" w:rsidRDefault="00A163AB" w:rsidP="004D235C">
      <w:pPr>
        <w:pStyle w:val="Default"/>
        <w:rPr>
          <w:rFonts w:asciiTheme="minorBidi" w:hAnsiTheme="minorBidi" w:cstheme="minorBidi"/>
        </w:rPr>
      </w:pPr>
      <w:r>
        <w:rPr>
          <w:rFonts w:asciiTheme="minorBidi" w:hAnsiTheme="minorBidi" w:cstheme="minorBidi"/>
        </w:rPr>
        <w:t>44</w:t>
      </w:r>
      <w:r w:rsidR="0059670A">
        <w:rPr>
          <w:rFonts w:asciiTheme="minorBidi" w:hAnsiTheme="minorBidi" w:cstheme="minorBidi"/>
        </w:rPr>
        <w:t>5</w:t>
      </w:r>
      <w:r w:rsidR="005027A0" w:rsidRPr="00471C7A">
        <w:rPr>
          <w:rFonts w:asciiTheme="minorBidi" w:hAnsiTheme="minorBidi" w:cstheme="minorBidi"/>
        </w:rPr>
        <w:t xml:space="preserve">. </w:t>
      </w:r>
      <w:r w:rsidR="00BE5968" w:rsidRPr="00471C7A">
        <w:rPr>
          <w:rFonts w:asciiTheme="minorBidi" w:hAnsiTheme="minorBidi" w:cstheme="minorBidi"/>
        </w:rPr>
        <w:tab/>
      </w:r>
      <w:r w:rsidR="005A3530" w:rsidRPr="00471C7A">
        <w:rPr>
          <w:rFonts w:asciiTheme="minorBidi" w:hAnsiTheme="minorBidi" w:cstheme="minorBidi"/>
        </w:rPr>
        <w:t xml:space="preserve">These are just a sample of example questions. </w:t>
      </w:r>
      <w:r w:rsidR="00EF66EC" w:rsidRPr="00471C7A">
        <w:rPr>
          <w:rFonts w:asciiTheme="minorBidi" w:hAnsiTheme="minorBidi" w:cstheme="minorBidi"/>
        </w:rPr>
        <w:t xml:space="preserve"> </w:t>
      </w:r>
      <w:r w:rsidR="005A3530" w:rsidRPr="00471C7A">
        <w:rPr>
          <w:rFonts w:asciiTheme="minorBidi" w:hAnsiTheme="minorBidi" w:cstheme="minorBidi"/>
        </w:rPr>
        <w:t xml:space="preserve">Schools and colleges should be familiar with what initial information the LADO will require. </w:t>
      </w:r>
      <w:r w:rsidR="00BE5968" w:rsidRPr="00471C7A">
        <w:rPr>
          <w:rFonts w:asciiTheme="minorBidi" w:hAnsiTheme="minorBidi" w:cstheme="minorBidi"/>
        </w:rPr>
        <w:t xml:space="preserve"> </w:t>
      </w:r>
      <w:r w:rsidR="005A3530" w:rsidRPr="00471C7A">
        <w:rPr>
          <w:rFonts w:asciiTheme="minorBidi" w:hAnsiTheme="minorBidi" w:cstheme="minorBidi"/>
        </w:rPr>
        <w:t xml:space="preserve">This information can be found in local policy and procedural guidance provided by the LADO service. </w:t>
      </w:r>
    </w:p>
    <w:p w14:paraId="0E538C58" w14:textId="77777777" w:rsidR="00C940F1" w:rsidRPr="00471C7A" w:rsidRDefault="00C940F1" w:rsidP="004D235C">
      <w:pPr>
        <w:pStyle w:val="Default"/>
        <w:rPr>
          <w:rFonts w:asciiTheme="minorBidi" w:hAnsiTheme="minorBidi" w:cstheme="minorBidi"/>
        </w:rPr>
      </w:pPr>
    </w:p>
    <w:p w14:paraId="2CBC2F22" w14:textId="15BE3BD0" w:rsidR="00C940F1" w:rsidRPr="00471C7A" w:rsidRDefault="00EF6580" w:rsidP="004D235C">
      <w:pPr>
        <w:pStyle w:val="Default"/>
        <w:rPr>
          <w:rFonts w:asciiTheme="minorBidi" w:hAnsiTheme="minorBidi" w:cstheme="minorBidi"/>
        </w:rPr>
      </w:pPr>
      <w:r>
        <w:rPr>
          <w:rFonts w:asciiTheme="minorBidi" w:hAnsiTheme="minorBidi" w:cstheme="minorBidi"/>
        </w:rPr>
        <w:t>44</w:t>
      </w:r>
      <w:r w:rsidR="0059670A">
        <w:rPr>
          <w:rFonts w:asciiTheme="minorBidi" w:hAnsiTheme="minorBidi" w:cstheme="minorBidi"/>
        </w:rPr>
        <w:t>6</w:t>
      </w:r>
      <w:r w:rsidR="005A3530" w:rsidRPr="00471C7A">
        <w:rPr>
          <w:rFonts w:asciiTheme="minorBidi" w:hAnsiTheme="minorBidi" w:cstheme="minorBidi"/>
        </w:rPr>
        <w:t xml:space="preserve">. </w:t>
      </w:r>
      <w:r w:rsidR="00BE5968" w:rsidRPr="00471C7A">
        <w:rPr>
          <w:rFonts w:asciiTheme="minorBidi" w:hAnsiTheme="minorBidi" w:cstheme="minorBidi"/>
        </w:rPr>
        <w:tab/>
      </w:r>
      <w:r w:rsidR="005A3530" w:rsidRPr="00471C7A">
        <w:rPr>
          <w:rFonts w:asciiTheme="minorBidi" w:hAnsiTheme="minorBidi" w:cstheme="minorBidi"/>
        </w:rPr>
        <w:t xml:space="preserve">When to inform the individual of the allegation should be considered carefully on a </w:t>
      </w:r>
      <w:r w:rsidR="005A3530" w:rsidRPr="00471C7A" w:rsidDel="00A33FE9">
        <w:rPr>
          <w:rFonts w:asciiTheme="minorBidi" w:hAnsiTheme="minorBidi" w:cstheme="minorBidi"/>
        </w:rPr>
        <w:t>case</w:t>
      </w:r>
      <w:r w:rsidR="00A33FE9" w:rsidRPr="00471C7A">
        <w:rPr>
          <w:rFonts w:asciiTheme="minorBidi" w:hAnsiTheme="minorBidi" w:cstheme="minorBidi"/>
        </w:rPr>
        <w:t>-by-case</w:t>
      </w:r>
      <w:r w:rsidR="005A3530" w:rsidRPr="00471C7A">
        <w:rPr>
          <w:rFonts w:asciiTheme="minorBidi" w:hAnsiTheme="minorBidi" w:cstheme="minorBidi"/>
        </w:rPr>
        <w:t xml:space="preserve"> basis, with guidance as required from the LADO, and if appropriate children’s social care and the </w:t>
      </w:r>
      <w:r w:rsidR="00BE5968" w:rsidRPr="00471C7A">
        <w:rPr>
          <w:rFonts w:asciiTheme="minorBidi" w:hAnsiTheme="minorBidi" w:cstheme="minorBidi"/>
        </w:rPr>
        <w:t>P</w:t>
      </w:r>
      <w:r w:rsidR="005A3530" w:rsidRPr="00471C7A">
        <w:rPr>
          <w:rFonts w:asciiTheme="minorBidi" w:hAnsiTheme="minorBidi" w:cstheme="minorBidi"/>
        </w:rPr>
        <w:t xml:space="preserve">olice. </w:t>
      </w:r>
    </w:p>
    <w:p w14:paraId="353ED0EB" w14:textId="77777777" w:rsidR="00C940F1" w:rsidRPr="00471C7A" w:rsidRDefault="00C940F1" w:rsidP="004D235C">
      <w:pPr>
        <w:pStyle w:val="Default"/>
        <w:rPr>
          <w:rFonts w:asciiTheme="minorBidi" w:hAnsiTheme="minorBidi" w:cstheme="minorBidi"/>
        </w:rPr>
      </w:pPr>
    </w:p>
    <w:p w14:paraId="7D2BB830" w14:textId="3DDCD783" w:rsidR="00C940F1" w:rsidRPr="00471C7A" w:rsidRDefault="00EF6580" w:rsidP="00C34372">
      <w:pPr>
        <w:pStyle w:val="Default"/>
        <w:rPr>
          <w:rFonts w:asciiTheme="minorBidi" w:hAnsiTheme="minorBidi" w:cstheme="minorBidi"/>
        </w:rPr>
      </w:pPr>
      <w:r>
        <w:rPr>
          <w:rFonts w:asciiTheme="minorBidi" w:hAnsiTheme="minorBidi" w:cstheme="minorBidi"/>
        </w:rPr>
        <w:t>44</w:t>
      </w:r>
      <w:r w:rsidR="0059670A">
        <w:rPr>
          <w:rFonts w:asciiTheme="minorBidi" w:hAnsiTheme="minorBidi" w:cstheme="minorBidi"/>
        </w:rPr>
        <w:t>7</w:t>
      </w:r>
      <w:r w:rsidR="005A3530" w:rsidRPr="00471C7A">
        <w:rPr>
          <w:rFonts w:asciiTheme="minorBidi" w:hAnsiTheme="minorBidi" w:cstheme="minorBidi"/>
        </w:rPr>
        <w:t xml:space="preserve">. </w:t>
      </w:r>
      <w:r w:rsidR="00E50374" w:rsidRPr="00471C7A">
        <w:rPr>
          <w:rFonts w:asciiTheme="minorBidi" w:hAnsiTheme="minorBidi" w:cstheme="minorBidi"/>
        </w:rPr>
        <w:tab/>
      </w:r>
      <w:r w:rsidR="005A3530" w:rsidRPr="00471C7A">
        <w:rPr>
          <w:rFonts w:asciiTheme="minorBidi" w:hAnsiTheme="minorBidi" w:cstheme="minorBidi"/>
        </w:rPr>
        <w:t xml:space="preserve">If there is cause to suspect a child is suffering, or is likely to suffer significant harm, a strategy discussion involving the </w:t>
      </w:r>
      <w:r w:rsidR="009A0DC4" w:rsidRPr="00471C7A">
        <w:rPr>
          <w:rFonts w:asciiTheme="minorBidi" w:hAnsiTheme="minorBidi" w:cstheme="minorBidi"/>
        </w:rPr>
        <w:t>P</w:t>
      </w:r>
      <w:r w:rsidR="005A3530" w:rsidRPr="00471C7A">
        <w:rPr>
          <w:rFonts w:asciiTheme="minorBidi" w:hAnsiTheme="minorBidi" w:cstheme="minorBidi"/>
        </w:rPr>
        <w:t xml:space="preserve">olice and/or </w:t>
      </w:r>
      <w:r w:rsidR="002D30FD">
        <w:rPr>
          <w:rFonts w:asciiTheme="minorBidi" w:hAnsiTheme="minorBidi" w:cstheme="minorBidi"/>
        </w:rPr>
        <w:t xml:space="preserve">local authority </w:t>
      </w:r>
      <w:r w:rsidR="005A3530" w:rsidRPr="00471C7A">
        <w:rPr>
          <w:rFonts w:asciiTheme="minorBidi" w:hAnsiTheme="minorBidi" w:cstheme="minorBidi"/>
        </w:rPr>
        <w:t>children’s social care will be convened in accordance with the statutory guidance Working Together to Safeguard Children</w:t>
      </w:r>
      <w:r w:rsidR="00236C5B" w:rsidRPr="00471C7A">
        <w:rPr>
          <w:rFonts w:asciiTheme="minorBidi" w:hAnsiTheme="minorBidi" w:cstheme="minorBidi"/>
        </w:rPr>
        <w:t xml:space="preserve"> (</w:t>
      </w:r>
      <w:hyperlink r:id="rId14" w:history="1">
        <w:r w:rsidR="00287EF3" w:rsidRPr="00287EF3">
          <w:rPr>
            <w:rStyle w:val="Hyperlink"/>
            <w:rFonts w:asciiTheme="minorBidi" w:hAnsiTheme="minorBidi" w:cstheme="minorBidi"/>
          </w:rPr>
          <w:t>Working together to safeguard children - GOV.UK</w:t>
        </w:r>
      </w:hyperlink>
      <w:r w:rsidR="00437C48">
        <w:t>)</w:t>
      </w:r>
      <w:r w:rsidR="005A3530" w:rsidRPr="00471C7A">
        <w:rPr>
          <w:rFonts w:asciiTheme="minorBidi" w:hAnsiTheme="minorBidi" w:cstheme="minorBidi"/>
        </w:rPr>
        <w:t xml:space="preserve">. </w:t>
      </w:r>
      <w:r w:rsidR="009714B2" w:rsidRPr="00471C7A">
        <w:rPr>
          <w:rFonts w:asciiTheme="minorBidi" w:hAnsiTheme="minorBidi" w:cstheme="minorBidi"/>
        </w:rPr>
        <w:t xml:space="preserve"> </w:t>
      </w:r>
      <w:r w:rsidR="005A3530" w:rsidRPr="00471C7A">
        <w:rPr>
          <w:rFonts w:asciiTheme="minorBidi" w:hAnsiTheme="minorBidi" w:cstheme="minorBidi"/>
        </w:rPr>
        <w:t>If the allegation is about physical contact, for example restraint, the strategy discussion</w:t>
      </w:r>
      <w:r w:rsidR="005027A0" w:rsidRPr="00471C7A">
        <w:rPr>
          <w:rFonts w:asciiTheme="minorBidi" w:hAnsiTheme="minorBidi" w:cstheme="minorBidi"/>
        </w:rPr>
        <w:t xml:space="preserve"> </w:t>
      </w:r>
      <w:r w:rsidR="005A3530" w:rsidRPr="00471C7A">
        <w:rPr>
          <w:rFonts w:asciiTheme="minorBidi" w:hAnsiTheme="minorBidi" w:cstheme="minorBidi"/>
        </w:rPr>
        <w:t xml:space="preserve">or initial evaluation with the LADO should </w:t>
      </w:r>
      <w:proofErr w:type="gramStart"/>
      <w:r w:rsidR="005A3530" w:rsidRPr="00471C7A">
        <w:rPr>
          <w:rFonts w:asciiTheme="minorBidi" w:hAnsiTheme="minorBidi" w:cstheme="minorBidi"/>
        </w:rPr>
        <w:t>take into account</w:t>
      </w:r>
      <w:proofErr w:type="gramEnd"/>
      <w:r w:rsidR="005A3530" w:rsidRPr="00471C7A">
        <w:rPr>
          <w:rFonts w:asciiTheme="minorBidi" w:hAnsiTheme="minorBidi" w:cstheme="minorBidi"/>
        </w:rPr>
        <w:t xml:space="preserve"> that teachers and other school and college staff are entitled to use reasonable force to control or restrain children in certain circumstances, including dealing with disruptive behaviour.</w:t>
      </w:r>
      <w:r w:rsidR="009714B2" w:rsidRPr="00471C7A">
        <w:rPr>
          <w:rFonts w:asciiTheme="minorBidi" w:hAnsiTheme="minorBidi" w:cstheme="minorBidi"/>
        </w:rPr>
        <w:t xml:space="preserve"> </w:t>
      </w:r>
      <w:r w:rsidR="005A3530" w:rsidRPr="00471C7A">
        <w:rPr>
          <w:rFonts w:asciiTheme="minorBidi" w:hAnsiTheme="minorBidi" w:cstheme="minorBidi"/>
        </w:rPr>
        <w:t xml:space="preserve"> Further information about the use of reasonable force can be found at paragraph </w:t>
      </w:r>
      <w:r w:rsidR="00B0141A">
        <w:rPr>
          <w:rFonts w:asciiTheme="minorBidi" w:hAnsiTheme="minorBidi" w:cstheme="minorBidi"/>
        </w:rPr>
        <w:t>20</w:t>
      </w:r>
      <w:r w:rsidR="0059670A">
        <w:rPr>
          <w:rFonts w:asciiTheme="minorBidi" w:hAnsiTheme="minorBidi" w:cstheme="minorBidi"/>
        </w:rPr>
        <w:t>5</w:t>
      </w:r>
      <w:r w:rsidR="00A55F35" w:rsidRPr="00471C7A">
        <w:rPr>
          <w:rFonts w:asciiTheme="minorBidi" w:hAnsiTheme="minorBidi" w:cstheme="minorBidi"/>
        </w:rPr>
        <w:t>-</w:t>
      </w:r>
      <w:r w:rsidR="00066983">
        <w:rPr>
          <w:rFonts w:asciiTheme="minorBidi" w:hAnsiTheme="minorBidi" w:cstheme="minorBidi"/>
        </w:rPr>
        <w:t>20</w:t>
      </w:r>
      <w:r w:rsidR="0059670A">
        <w:rPr>
          <w:rFonts w:asciiTheme="minorBidi" w:hAnsiTheme="minorBidi" w:cstheme="minorBidi"/>
        </w:rPr>
        <w:t xml:space="preserve">7 </w:t>
      </w:r>
      <w:r w:rsidR="00C940F1" w:rsidRPr="00471C7A">
        <w:rPr>
          <w:rFonts w:asciiTheme="minorBidi" w:hAnsiTheme="minorBidi" w:cstheme="minorBidi"/>
        </w:rPr>
        <w:t>of the</w:t>
      </w:r>
      <w:r w:rsidR="005A3530" w:rsidRPr="00471C7A">
        <w:rPr>
          <w:rFonts w:asciiTheme="minorBidi" w:hAnsiTheme="minorBidi" w:cstheme="minorBidi"/>
        </w:rPr>
        <w:t xml:space="preserve"> guidance </w:t>
      </w:r>
      <w:r w:rsidR="0060532D" w:rsidRPr="00471C7A">
        <w:rPr>
          <w:rFonts w:asciiTheme="minorBidi" w:hAnsiTheme="minorBidi" w:cstheme="minorBidi"/>
        </w:rPr>
        <w:t>(</w:t>
      </w:r>
      <w:hyperlink r:id="rId15" w:history="1">
        <w:r w:rsidR="00797802" w:rsidRPr="00797802">
          <w:rPr>
            <w:rStyle w:val="Hyperlink"/>
            <w:rFonts w:asciiTheme="minorBidi" w:hAnsiTheme="minorBidi" w:cstheme="minorBidi"/>
          </w:rPr>
          <w:t>Keeping children safe in education 2026</w:t>
        </w:r>
      </w:hyperlink>
      <w:r w:rsidR="0028617F" w:rsidRPr="00471C7A">
        <w:rPr>
          <w:rFonts w:asciiTheme="minorBidi" w:hAnsiTheme="minorBidi" w:cstheme="minorBidi"/>
        </w:rPr>
        <w:t>)</w:t>
      </w:r>
      <w:r w:rsidR="003935A3" w:rsidRPr="00471C7A">
        <w:rPr>
          <w:rFonts w:asciiTheme="minorBidi" w:hAnsiTheme="minorBidi" w:cstheme="minorBidi"/>
        </w:rPr>
        <w:t>.</w:t>
      </w:r>
      <w:r w:rsidR="005A3530" w:rsidRPr="00471C7A">
        <w:rPr>
          <w:rFonts w:asciiTheme="minorBidi" w:hAnsiTheme="minorBidi" w:cstheme="minorBidi"/>
        </w:rPr>
        <w:t xml:space="preserve"> </w:t>
      </w:r>
    </w:p>
    <w:p w14:paraId="4887B7E8" w14:textId="77777777" w:rsidR="00C940F1" w:rsidRPr="00471C7A" w:rsidRDefault="00C940F1" w:rsidP="004D235C">
      <w:pPr>
        <w:pStyle w:val="Default"/>
        <w:rPr>
          <w:rFonts w:asciiTheme="minorBidi" w:hAnsiTheme="minorBidi" w:cstheme="minorBidi"/>
        </w:rPr>
      </w:pPr>
    </w:p>
    <w:p w14:paraId="64304D4D" w14:textId="72755570" w:rsidR="005F456F" w:rsidRPr="00471C7A" w:rsidRDefault="00066983" w:rsidP="004D235C">
      <w:pPr>
        <w:pStyle w:val="Default"/>
        <w:rPr>
          <w:rFonts w:asciiTheme="minorBidi" w:hAnsiTheme="minorBidi" w:cstheme="minorBidi"/>
        </w:rPr>
      </w:pPr>
      <w:r>
        <w:rPr>
          <w:rFonts w:asciiTheme="minorBidi" w:hAnsiTheme="minorBidi" w:cstheme="minorBidi"/>
        </w:rPr>
        <w:t>44</w:t>
      </w:r>
      <w:r w:rsidR="0059670A">
        <w:rPr>
          <w:rFonts w:asciiTheme="minorBidi" w:hAnsiTheme="minorBidi" w:cstheme="minorBidi"/>
        </w:rPr>
        <w:t>8</w:t>
      </w:r>
      <w:r w:rsidR="005A3530" w:rsidRPr="00471C7A">
        <w:rPr>
          <w:rFonts w:asciiTheme="minorBidi" w:hAnsiTheme="minorBidi" w:cstheme="minorBidi"/>
        </w:rPr>
        <w:t xml:space="preserve">. </w:t>
      </w:r>
      <w:r w:rsidR="006201A3" w:rsidRPr="00471C7A">
        <w:rPr>
          <w:rFonts w:asciiTheme="minorBidi" w:hAnsiTheme="minorBidi" w:cstheme="minorBidi"/>
        </w:rPr>
        <w:tab/>
      </w:r>
      <w:r w:rsidR="005A3530" w:rsidRPr="00471C7A">
        <w:rPr>
          <w:rFonts w:asciiTheme="minorBidi" w:hAnsiTheme="minorBidi" w:cstheme="minorBidi"/>
        </w:rPr>
        <w:t>Where the case manager is concerned about the welfare of other children in the community or the member of staff’s family, they should discuss these concerns with the designated safeguarding lead</w:t>
      </w:r>
      <w:r w:rsidR="00E25B40" w:rsidRPr="00471C7A">
        <w:rPr>
          <w:rFonts w:asciiTheme="minorBidi" w:hAnsiTheme="minorBidi" w:cstheme="minorBidi"/>
        </w:rPr>
        <w:t xml:space="preserve"> (or deputy)</w:t>
      </w:r>
      <w:r w:rsidR="005A3530" w:rsidRPr="00471C7A">
        <w:rPr>
          <w:rFonts w:asciiTheme="minorBidi" w:hAnsiTheme="minorBidi" w:cstheme="minorBidi"/>
        </w:rPr>
        <w:t xml:space="preserve"> and make a risk assessment of the situation. </w:t>
      </w:r>
      <w:r w:rsidR="00B56883" w:rsidRPr="00471C7A">
        <w:rPr>
          <w:rFonts w:asciiTheme="minorBidi" w:hAnsiTheme="minorBidi" w:cstheme="minorBidi"/>
        </w:rPr>
        <w:t xml:space="preserve"> </w:t>
      </w:r>
      <w:r w:rsidR="005A3530" w:rsidRPr="00471C7A">
        <w:rPr>
          <w:rFonts w:asciiTheme="minorBidi" w:hAnsiTheme="minorBidi" w:cstheme="minorBidi"/>
        </w:rPr>
        <w:t xml:space="preserve">It may be necessary for the designated safeguarding lead to make a referral to </w:t>
      </w:r>
      <w:r>
        <w:rPr>
          <w:rFonts w:asciiTheme="minorBidi" w:hAnsiTheme="minorBidi" w:cstheme="minorBidi"/>
        </w:rPr>
        <w:t xml:space="preserve">local authority </w:t>
      </w:r>
      <w:r w:rsidR="005A3530" w:rsidRPr="00471C7A">
        <w:rPr>
          <w:rFonts w:asciiTheme="minorBidi" w:hAnsiTheme="minorBidi" w:cstheme="minorBidi"/>
        </w:rPr>
        <w:t xml:space="preserve">children’s social care. </w:t>
      </w:r>
    </w:p>
    <w:p w14:paraId="58CCDA3B" w14:textId="77777777" w:rsidR="005F456F" w:rsidRPr="00471C7A" w:rsidRDefault="005F456F" w:rsidP="004D235C">
      <w:pPr>
        <w:pStyle w:val="Default"/>
        <w:rPr>
          <w:rFonts w:asciiTheme="minorBidi" w:hAnsiTheme="minorBidi" w:cstheme="minorBidi"/>
        </w:rPr>
      </w:pPr>
    </w:p>
    <w:p w14:paraId="31A6F8DE" w14:textId="4774F9E3" w:rsidR="00F777A5" w:rsidRPr="00471C7A" w:rsidRDefault="00472CBB" w:rsidP="004D235C">
      <w:pPr>
        <w:pStyle w:val="Default"/>
        <w:rPr>
          <w:rFonts w:asciiTheme="minorBidi" w:hAnsiTheme="minorBidi" w:cstheme="minorBidi"/>
        </w:rPr>
      </w:pPr>
      <w:r>
        <w:rPr>
          <w:rFonts w:asciiTheme="minorBidi" w:hAnsiTheme="minorBidi" w:cstheme="minorBidi"/>
        </w:rPr>
        <w:t>44</w:t>
      </w:r>
      <w:r w:rsidR="00D52A65">
        <w:rPr>
          <w:rFonts w:asciiTheme="minorBidi" w:hAnsiTheme="minorBidi" w:cstheme="minorBidi"/>
        </w:rPr>
        <w:t>9</w:t>
      </w:r>
      <w:r w:rsidR="005A3530" w:rsidRPr="00471C7A">
        <w:rPr>
          <w:rFonts w:asciiTheme="minorBidi" w:hAnsiTheme="minorBidi" w:cstheme="minorBidi"/>
        </w:rPr>
        <w:t xml:space="preserve">. </w:t>
      </w:r>
      <w:r w:rsidR="00893187" w:rsidRPr="00471C7A">
        <w:rPr>
          <w:rFonts w:asciiTheme="minorBidi" w:hAnsiTheme="minorBidi" w:cstheme="minorBidi"/>
        </w:rPr>
        <w:tab/>
      </w:r>
      <w:r w:rsidR="005A3530" w:rsidRPr="00471C7A">
        <w:rPr>
          <w:rFonts w:asciiTheme="minorBidi" w:hAnsiTheme="minorBidi" w:cstheme="minorBidi"/>
        </w:rPr>
        <w:t xml:space="preserve">Where it is clear that an investigation by the </w:t>
      </w:r>
      <w:r w:rsidR="009A0DC4" w:rsidRPr="00471C7A">
        <w:rPr>
          <w:rFonts w:asciiTheme="minorBidi" w:hAnsiTheme="minorBidi" w:cstheme="minorBidi"/>
        </w:rPr>
        <w:t>P</w:t>
      </w:r>
      <w:r w:rsidR="005A3530" w:rsidRPr="00471C7A">
        <w:rPr>
          <w:rFonts w:asciiTheme="minorBidi" w:hAnsiTheme="minorBidi" w:cstheme="minorBidi"/>
        </w:rPr>
        <w:t xml:space="preserve">olice or </w:t>
      </w:r>
      <w:r>
        <w:rPr>
          <w:rFonts w:asciiTheme="minorBidi" w:hAnsiTheme="minorBidi" w:cstheme="minorBidi"/>
        </w:rPr>
        <w:t xml:space="preserve">local authority </w:t>
      </w:r>
      <w:r w:rsidR="005A3530" w:rsidRPr="00471C7A">
        <w:rPr>
          <w:rFonts w:asciiTheme="minorBidi" w:hAnsiTheme="minorBidi" w:cstheme="minorBidi"/>
        </w:rPr>
        <w:t>children’s social care is unnecessary, or the strategy discussion or initial assessment decides that is the case, the LADO should discuss the next steps with the case manager</w:t>
      </w:r>
      <w:r w:rsidR="00B56883" w:rsidRPr="00471C7A">
        <w:rPr>
          <w:rFonts w:asciiTheme="minorBidi" w:hAnsiTheme="minorBidi" w:cstheme="minorBidi"/>
        </w:rPr>
        <w:t>.</w:t>
      </w:r>
    </w:p>
    <w:p w14:paraId="690EE7AF" w14:textId="77777777" w:rsidR="00B56883" w:rsidRPr="00471C7A" w:rsidRDefault="00B56883" w:rsidP="004D235C">
      <w:pPr>
        <w:autoSpaceDE w:val="0"/>
        <w:autoSpaceDN w:val="0"/>
        <w:adjustRightInd w:val="0"/>
        <w:spacing w:after="0" w:line="240" w:lineRule="auto"/>
        <w:rPr>
          <w:rFonts w:asciiTheme="minorBidi" w:hAnsiTheme="minorBidi"/>
          <w:b/>
          <w:sz w:val="24"/>
          <w:szCs w:val="24"/>
        </w:rPr>
      </w:pPr>
    </w:p>
    <w:p w14:paraId="31A6F8DF" w14:textId="35751E0F" w:rsidR="00FD247F" w:rsidRPr="00471C7A" w:rsidRDefault="00FD247F" w:rsidP="004D235C">
      <w:pPr>
        <w:autoSpaceDE w:val="0"/>
        <w:autoSpaceDN w:val="0"/>
        <w:adjustRightInd w:val="0"/>
        <w:spacing w:after="0" w:line="240" w:lineRule="auto"/>
        <w:rPr>
          <w:rFonts w:asciiTheme="minorBidi" w:hAnsiTheme="minorBidi"/>
          <w:b/>
          <w:sz w:val="24"/>
          <w:szCs w:val="24"/>
        </w:rPr>
      </w:pPr>
      <w:r w:rsidRPr="00471C7A">
        <w:rPr>
          <w:rFonts w:asciiTheme="minorBidi" w:hAnsiTheme="minorBidi"/>
          <w:b/>
          <w:sz w:val="24"/>
          <w:szCs w:val="24"/>
        </w:rPr>
        <w:t>Note:  Somerset’s LADO can be contacted through Somerset Direct on 0300 123 2224</w:t>
      </w:r>
      <w:r w:rsidR="00F2126D" w:rsidRPr="00471C7A">
        <w:rPr>
          <w:rFonts w:asciiTheme="minorBidi" w:hAnsiTheme="minorBidi"/>
          <w:b/>
          <w:sz w:val="24"/>
          <w:szCs w:val="24"/>
        </w:rPr>
        <w:t>.</w:t>
      </w:r>
    </w:p>
    <w:p w14:paraId="490FE32F" w14:textId="48CDD0E4" w:rsidR="005F456F" w:rsidRPr="00471C7A" w:rsidRDefault="005F456F" w:rsidP="004D235C">
      <w:pPr>
        <w:autoSpaceDE w:val="0"/>
        <w:autoSpaceDN w:val="0"/>
        <w:adjustRightInd w:val="0"/>
        <w:spacing w:after="0" w:line="240" w:lineRule="auto"/>
        <w:rPr>
          <w:rFonts w:asciiTheme="minorBidi" w:hAnsiTheme="minorBidi"/>
          <w:b/>
          <w:sz w:val="24"/>
          <w:szCs w:val="24"/>
        </w:rPr>
      </w:pPr>
    </w:p>
    <w:p w14:paraId="64AEC480" w14:textId="48AA7D5F" w:rsidR="00062ACE" w:rsidRPr="00FB2F97" w:rsidRDefault="00062ACE" w:rsidP="00F72A10">
      <w:pPr>
        <w:pStyle w:val="ListParagraph"/>
        <w:numPr>
          <w:ilvl w:val="0"/>
          <w:numId w:val="8"/>
        </w:numPr>
        <w:autoSpaceDE w:val="0"/>
        <w:autoSpaceDN w:val="0"/>
        <w:adjustRightInd w:val="0"/>
        <w:spacing w:after="0" w:line="240" w:lineRule="auto"/>
        <w:ind w:hanging="786"/>
        <w:rPr>
          <w:rFonts w:asciiTheme="minorBidi" w:hAnsiTheme="minorBidi"/>
          <w:b/>
          <w:bCs/>
          <w:sz w:val="24"/>
          <w:szCs w:val="24"/>
        </w:rPr>
      </w:pPr>
      <w:bookmarkStart w:id="4" w:name="No"/>
      <w:r w:rsidRPr="00FB2F97">
        <w:rPr>
          <w:rFonts w:asciiTheme="minorBidi" w:hAnsiTheme="minorBidi"/>
          <w:b/>
          <w:bCs/>
          <w:sz w:val="24"/>
          <w:szCs w:val="24"/>
        </w:rPr>
        <w:t>N</w:t>
      </w:r>
      <w:bookmarkEnd w:id="4"/>
      <w:r w:rsidRPr="00FB2F97">
        <w:rPr>
          <w:rFonts w:asciiTheme="minorBidi" w:hAnsiTheme="minorBidi"/>
          <w:b/>
          <w:bCs/>
          <w:sz w:val="24"/>
          <w:szCs w:val="24"/>
        </w:rPr>
        <w:t xml:space="preserve">o further action </w:t>
      </w:r>
    </w:p>
    <w:p w14:paraId="0FE15D39" w14:textId="77777777" w:rsidR="0029106F" w:rsidRPr="00471C7A" w:rsidRDefault="0029106F" w:rsidP="004D235C">
      <w:pPr>
        <w:autoSpaceDE w:val="0"/>
        <w:autoSpaceDN w:val="0"/>
        <w:adjustRightInd w:val="0"/>
        <w:spacing w:after="0" w:line="240" w:lineRule="auto"/>
        <w:rPr>
          <w:rFonts w:asciiTheme="minorBidi" w:hAnsiTheme="minorBidi"/>
          <w:b/>
          <w:bCs/>
          <w:sz w:val="24"/>
          <w:szCs w:val="24"/>
        </w:rPr>
      </w:pPr>
    </w:p>
    <w:p w14:paraId="1EA6546B" w14:textId="2FD930D3" w:rsidR="00B56883" w:rsidRPr="00471C7A" w:rsidRDefault="00183479" w:rsidP="004D235C">
      <w:pPr>
        <w:autoSpaceDE w:val="0"/>
        <w:autoSpaceDN w:val="0"/>
        <w:adjustRightInd w:val="0"/>
        <w:spacing w:after="0" w:line="240" w:lineRule="auto"/>
        <w:rPr>
          <w:rFonts w:asciiTheme="minorBidi" w:hAnsiTheme="minorBidi"/>
          <w:sz w:val="24"/>
          <w:szCs w:val="24"/>
        </w:rPr>
      </w:pPr>
      <w:r>
        <w:rPr>
          <w:rFonts w:asciiTheme="minorBidi" w:hAnsiTheme="minorBidi"/>
          <w:sz w:val="24"/>
          <w:szCs w:val="24"/>
        </w:rPr>
        <w:t>4</w:t>
      </w:r>
      <w:r w:rsidR="00D52A65">
        <w:rPr>
          <w:rFonts w:asciiTheme="minorBidi" w:hAnsiTheme="minorBidi"/>
          <w:sz w:val="24"/>
          <w:szCs w:val="24"/>
        </w:rPr>
        <w:t>50</w:t>
      </w:r>
      <w:r w:rsidR="00062ACE" w:rsidRPr="00471C7A">
        <w:rPr>
          <w:rFonts w:asciiTheme="minorBidi" w:hAnsiTheme="minorBidi"/>
          <w:sz w:val="24"/>
          <w:szCs w:val="24"/>
        </w:rPr>
        <w:t xml:space="preserve">. </w:t>
      </w:r>
      <w:r w:rsidR="00893187" w:rsidRPr="00471C7A">
        <w:rPr>
          <w:rFonts w:asciiTheme="minorBidi" w:hAnsiTheme="minorBidi"/>
          <w:sz w:val="24"/>
          <w:szCs w:val="24"/>
        </w:rPr>
        <w:tab/>
      </w:r>
      <w:r w:rsidR="00062ACE" w:rsidRPr="00471C7A">
        <w:rPr>
          <w:rFonts w:asciiTheme="minorBidi" w:hAnsiTheme="minorBidi"/>
          <w:sz w:val="24"/>
          <w:szCs w:val="24"/>
        </w:rPr>
        <w:t xml:space="preserve">Where the initial discussion leads to no further action, the case manager and the LADO should: </w:t>
      </w:r>
    </w:p>
    <w:p w14:paraId="1A0DB4DF" w14:textId="66097E5C" w:rsidR="002A5960" w:rsidRPr="00471C7A" w:rsidRDefault="00062ACE" w:rsidP="004D235C">
      <w:pPr>
        <w:autoSpaceDE w:val="0"/>
        <w:autoSpaceDN w:val="0"/>
        <w:adjustRightInd w:val="0"/>
        <w:spacing w:after="0" w:line="240" w:lineRule="auto"/>
        <w:rPr>
          <w:rFonts w:asciiTheme="minorBidi" w:hAnsiTheme="minorBidi"/>
          <w:sz w:val="24"/>
          <w:szCs w:val="24"/>
        </w:rPr>
      </w:pPr>
      <w:r w:rsidRPr="00471C7A">
        <w:rPr>
          <w:rFonts w:asciiTheme="minorBidi" w:hAnsiTheme="minorBidi"/>
          <w:sz w:val="24"/>
          <w:szCs w:val="24"/>
        </w:rPr>
        <w:t xml:space="preserve">• </w:t>
      </w:r>
      <w:r w:rsidR="00B56883" w:rsidRPr="00471C7A">
        <w:rPr>
          <w:rFonts w:asciiTheme="minorBidi" w:hAnsiTheme="minorBidi"/>
          <w:sz w:val="24"/>
          <w:szCs w:val="24"/>
        </w:rPr>
        <w:tab/>
      </w:r>
      <w:r w:rsidRPr="00471C7A">
        <w:rPr>
          <w:rFonts w:asciiTheme="minorBidi" w:hAnsiTheme="minorBidi"/>
          <w:sz w:val="24"/>
          <w:szCs w:val="24"/>
        </w:rPr>
        <w:t xml:space="preserve">record the decision and justification for it; and, </w:t>
      </w:r>
    </w:p>
    <w:p w14:paraId="37C3079E" w14:textId="44A63E9F" w:rsidR="002A5960" w:rsidRPr="00471C7A" w:rsidRDefault="00062ACE" w:rsidP="00B56883">
      <w:pPr>
        <w:autoSpaceDE w:val="0"/>
        <w:autoSpaceDN w:val="0"/>
        <w:adjustRightInd w:val="0"/>
        <w:spacing w:after="0" w:line="240" w:lineRule="auto"/>
        <w:ind w:left="720" w:hanging="720"/>
        <w:rPr>
          <w:rFonts w:asciiTheme="minorBidi" w:hAnsiTheme="minorBidi"/>
          <w:sz w:val="24"/>
          <w:szCs w:val="24"/>
        </w:rPr>
      </w:pPr>
      <w:r w:rsidRPr="00471C7A">
        <w:rPr>
          <w:rFonts w:asciiTheme="minorBidi" w:hAnsiTheme="minorBidi"/>
          <w:sz w:val="24"/>
          <w:szCs w:val="24"/>
        </w:rPr>
        <w:t xml:space="preserve">• </w:t>
      </w:r>
      <w:r w:rsidR="00B56883" w:rsidRPr="00471C7A">
        <w:rPr>
          <w:rFonts w:asciiTheme="minorBidi" w:hAnsiTheme="minorBidi"/>
          <w:sz w:val="24"/>
          <w:szCs w:val="24"/>
        </w:rPr>
        <w:tab/>
      </w:r>
      <w:r w:rsidRPr="00471C7A">
        <w:rPr>
          <w:rFonts w:asciiTheme="minorBidi" w:hAnsiTheme="minorBidi"/>
          <w:sz w:val="24"/>
          <w:szCs w:val="24"/>
        </w:rPr>
        <w:t xml:space="preserve">agree on what information should be put in writing to the individual concerned and by whom. </w:t>
      </w:r>
    </w:p>
    <w:p w14:paraId="6200D0B3" w14:textId="77777777" w:rsidR="002A5960" w:rsidRPr="00471C7A" w:rsidRDefault="002A5960" w:rsidP="004D235C">
      <w:pPr>
        <w:autoSpaceDE w:val="0"/>
        <w:autoSpaceDN w:val="0"/>
        <w:adjustRightInd w:val="0"/>
        <w:spacing w:after="0" w:line="240" w:lineRule="auto"/>
        <w:rPr>
          <w:rFonts w:asciiTheme="minorBidi" w:hAnsiTheme="minorBidi"/>
          <w:sz w:val="24"/>
          <w:szCs w:val="24"/>
        </w:rPr>
      </w:pPr>
    </w:p>
    <w:p w14:paraId="35F1796E" w14:textId="53760F78" w:rsidR="002A5960" w:rsidRPr="009375F7" w:rsidRDefault="00062ACE" w:rsidP="00F72A10">
      <w:pPr>
        <w:pStyle w:val="ListParagraph"/>
        <w:numPr>
          <w:ilvl w:val="0"/>
          <w:numId w:val="8"/>
        </w:numPr>
        <w:autoSpaceDE w:val="0"/>
        <w:autoSpaceDN w:val="0"/>
        <w:adjustRightInd w:val="0"/>
        <w:spacing w:after="0" w:line="240" w:lineRule="auto"/>
        <w:ind w:hanging="786"/>
        <w:rPr>
          <w:rFonts w:asciiTheme="minorBidi" w:hAnsiTheme="minorBidi"/>
          <w:b/>
          <w:bCs/>
          <w:sz w:val="24"/>
          <w:szCs w:val="24"/>
        </w:rPr>
      </w:pPr>
      <w:bookmarkStart w:id="5" w:name="Further"/>
      <w:r w:rsidRPr="009375F7">
        <w:rPr>
          <w:rFonts w:asciiTheme="minorBidi" w:hAnsiTheme="minorBidi"/>
          <w:b/>
          <w:bCs/>
          <w:sz w:val="24"/>
          <w:szCs w:val="24"/>
        </w:rPr>
        <w:t>F</w:t>
      </w:r>
      <w:bookmarkEnd w:id="5"/>
      <w:r w:rsidRPr="009375F7">
        <w:rPr>
          <w:rFonts w:asciiTheme="minorBidi" w:hAnsiTheme="minorBidi"/>
          <w:b/>
          <w:bCs/>
          <w:sz w:val="24"/>
          <w:szCs w:val="24"/>
        </w:rPr>
        <w:t xml:space="preserve">urther enquiries </w:t>
      </w:r>
    </w:p>
    <w:p w14:paraId="5829CA42" w14:textId="77777777" w:rsidR="0029106F" w:rsidRPr="00471C7A" w:rsidRDefault="0029106F" w:rsidP="004D235C">
      <w:pPr>
        <w:autoSpaceDE w:val="0"/>
        <w:autoSpaceDN w:val="0"/>
        <w:adjustRightInd w:val="0"/>
        <w:spacing w:after="0" w:line="240" w:lineRule="auto"/>
        <w:rPr>
          <w:rFonts w:asciiTheme="minorBidi" w:hAnsiTheme="minorBidi"/>
          <w:sz w:val="24"/>
          <w:szCs w:val="24"/>
        </w:rPr>
      </w:pPr>
    </w:p>
    <w:p w14:paraId="19E4876A" w14:textId="4D7E41E9" w:rsidR="002A5960" w:rsidRPr="00471C7A" w:rsidRDefault="00183479" w:rsidP="004D235C">
      <w:pPr>
        <w:autoSpaceDE w:val="0"/>
        <w:autoSpaceDN w:val="0"/>
        <w:adjustRightInd w:val="0"/>
        <w:spacing w:after="0" w:line="240" w:lineRule="auto"/>
        <w:rPr>
          <w:rFonts w:asciiTheme="minorBidi" w:hAnsiTheme="minorBidi"/>
          <w:sz w:val="24"/>
          <w:szCs w:val="24"/>
        </w:rPr>
      </w:pPr>
      <w:r>
        <w:rPr>
          <w:rFonts w:asciiTheme="minorBidi" w:hAnsiTheme="minorBidi"/>
          <w:sz w:val="24"/>
          <w:szCs w:val="24"/>
        </w:rPr>
        <w:t>4</w:t>
      </w:r>
      <w:r w:rsidR="00FA5410">
        <w:rPr>
          <w:rFonts w:asciiTheme="minorBidi" w:hAnsiTheme="minorBidi"/>
          <w:sz w:val="24"/>
          <w:szCs w:val="24"/>
        </w:rPr>
        <w:t>51</w:t>
      </w:r>
      <w:r w:rsidR="00062ACE" w:rsidRPr="00471C7A">
        <w:rPr>
          <w:rFonts w:asciiTheme="minorBidi" w:hAnsiTheme="minorBidi"/>
          <w:sz w:val="24"/>
          <w:szCs w:val="24"/>
        </w:rPr>
        <w:t xml:space="preserve">. </w:t>
      </w:r>
      <w:r w:rsidR="00893187" w:rsidRPr="00471C7A">
        <w:rPr>
          <w:rFonts w:asciiTheme="minorBidi" w:hAnsiTheme="minorBidi"/>
          <w:sz w:val="24"/>
          <w:szCs w:val="24"/>
        </w:rPr>
        <w:tab/>
      </w:r>
      <w:r w:rsidR="00062ACE" w:rsidRPr="00471C7A">
        <w:rPr>
          <w:rFonts w:asciiTheme="minorBidi" w:hAnsiTheme="minorBidi"/>
          <w:sz w:val="24"/>
          <w:szCs w:val="24"/>
        </w:rPr>
        <w:t>Where further enquiries are required to enable a decision about how to proceed, the LADO and case manager should discuss how and by whom the investigation will be undertaken.</w:t>
      </w:r>
      <w:r w:rsidR="00AF2FA9" w:rsidRPr="00471C7A">
        <w:rPr>
          <w:rFonts w:asciiTheme="minorBidi" w:hAnsiTheme="minorBidi"/>
          <w:sz w:val="24"/>
          <w:szCs w:val="24"/>
        </w:rPr>
        <w:t xml:space="preserve"> </w:t>
      </w:r>
      <w:r w:rsidR="003740DF" w:rsidRPr="00471C7A">
        <w:rPr>
          <w:rFonts w:asciiTheme="minorBidi" w:hAnsiTheme="minorBidi"/>
          <w:sz w:val="24"/>
          <w:szCs w:val="24"/>
        </w:rPr>
        <w:t xml:space="preserve">The LADO will provide advice and guidance to schools and colleges when considering allegations against adults working with children. The LADO’s role is not to investigate the allegation, but to ensure that an appropriate investigation is carried out, whether that is by the </w:t>
      </w:r>
      <w:r w:rsidR="009A0DC4" w:rsidRPr="00471C7A">
        <w:rPr>
          <w:rFonts w:asciiTheme="minorBidi" w:hAnsiTheme="minorBidi"/>
          <w:sz w:val="24"/>
          <w:szCs w:val="24"/>
        </w:rPr>
        <w:t>P</w:t>
      </w:r>
      <w:r w:rsidR="003740DF" w:rsidRPr="00471C7A">
        <w:rPr>
          <w:rFonts w:asciiTheme="minorBidi" w:hAnsiTheme="minorBidi"/>
          <w:sz w:val="24"/>
          <w:szCs w:val="24"/>
        </w:rPr>
        <w:t xml:space="preserve">olice, local authority children’s social care, the school or college, or a combination of these. </w:t>
      </w:r>
      <w:r w:rsidR="00062ACE" w:rsidRPr="00471C7A">
        <w:rPr>
          <w:rFonts w:asciiTheme="minorBidi" w:hAnsiTheme="minorBidi"/>
          <w:sz w:val="24"/>
          <w:szCs w:val="24"/>
        </w:rPr>
        <w:t xml:space="preserve"> In straightforward cases, the investigation should normally be undertaken by a senior member of the school’s or college’s staff. </w:t>
      </w:r>
    </w:p>
    <w:p w14:paraId="7BB6E815" w14:textId="77777777" w:rsidR="002A5960" w:rsidRPr="00471C7A" w:rsidRDefault="002A5960" w:rsidP="004D235C">
      <w:pPr>
        <w:autoSpaceDE w:val="0"/>
        <w:autoSpaceDN w:val="0"/>
        <w:adjustRightInd w:val="0"/>
        <w:spacing w:after="0" w:line="240" w:lineRule="auto"/>
        <w:rPr>
          <w:rFonts w:asciiTheme="minorBidi" w:hAnsiTheme="minorBidi"/>
          <w:sz w:val="24"/>
          <w:szCs w:val="24"/>
        </w:rPr>
      </w:pPr>
    </w:p>
    <w:p w14:paraId="168C773C" w14:textId="21C08BED" w:rsidR="002A5960" w:rsidRPr="00471C7A" w:rsidRDefault="00D80996" w:rsidP="004D235C">
      <w:pPr>
        <w:autoSpaceDE w:val="0"/>
        <w:autoSpaceDN w:val="0"/>
        <w:adjustRightInd w:val="0"/>
        <w:spacing w:after="0" w:line="240" w:lineRule="auto"/>
        <w:rPr>
          <w:rFonts w:asciiTheme="minorBidi" w:hAnsiTheme="minorBidi"/>
          <w:sz w:val="24"/>
          <w:szCs w:val="24"/>
        </w:rPr>
      </w:pPr>
      <w:r>
        <w:rPr>
          <w:rFonts w:asciiTheme="minorBidi" w:hAnsiTheme="minorBidi"/>
          <w:sz w:val="24"/>
          <w:szCs w:val="24"/>
        </w:rPr>
        <w:t>4</w:t>
      </w:r>
      <w:r w:rsidR="00FA5410">
        <w:rPr>
          <w:rFonts w:asciiTheme="minorBidi" w:hAnsiTheme="minorBidi"/>
          <w:sz w:val="24"/>
          <w:szCs w:val="24"/>
        </w:rPr>
        <w:t>52</w:t>
      </w:r>
      <w:r w:rsidR="00062ACE" w:rsidRPr="00471C7A">
        <w:rPr>
          <w:rFonts w:asciiTheme="minorBidi" w:hAnsiTheme="minorBidi"/>
          <w:sz w:val="24"/>
          <w:szCs w:val="24"/>
        </w:rPr>
        <w:t xml:space="preserve">. </w:t>
      </w:r>
      <w:r w:rsidR="009F15D6" w:rsidRPr="00471C7A">
        <w:rPr>
          <w:rFonts w:asciiTheme="minorBidi" w:hAnsiTheme="minorBidi"/>
          <w:sz w:val="24"/>
          <w:szCs w:val="24"/>
        </w:rPr>
        <w:tab/>
      </w:r>
      <w:r w:rsidR="00062ACE" w:rsidRPr="00471C7A">
        <w:rPr>
          <w:rFonts w:asciiTheme="minorBidi" w:hAnsiTheme="minorBidi"/>
          <w:sz w:val="24"/>
          <w:szCs w:val="24"/>
        </w:rPr>
        <w:t xml:space="preserve">Where there is a lack of appropriate resource within the school or college, or the nature or complexity of the allegation requires it, the allegation will require an independent investigator. </w:t>
      </w:r>
      <w:r w:rsidR="00AF2FA9" w:rsidRPr="00471C7A">
        <w:rPr>
          <w:rFonts w:asciiTheme="minorBidi" w:hAnsiTheme="minorBidi"/>
          <w:sz w:val="24"/>
          <w:szCs w:val="24"/>
        </w:rPr>
        <w:t xml:space="preserve"> </w:t>
      </w:r>
      <w:r w:rsidR="00062ACE" w:rsidRPr="00471C7A">
        <w:rPr>
          <w:rFonts w:asciiTheme="minorBidi" w:hAnsiTheme="minorBidi"/>
          <w:sz w:val="24"/>
          <w:szCs w:val="24"/>
        </w:rPr>
        <w:t xml:space="preserve">Many local authorities provide for an independent investigation of allegations for schools that are maintained by the local authority, often as part of the HR/personnel services that schools and colleges can buy in from the authority. </w:t>
      </w:r>
      <w:r w:rsidR="00AF2FA9" w:rsidRPr="00471C7A">
        <w:rPr>
          <w:rFonts w:asciiTheme="minorBidi" w:hAnsiTheme="minorBidi"/>
          <w:sz w:val="24"/>
          <w:szCs w:val="24"/>
        </w:rPr>
        <w:t xml:space="preserve"> </w:t>
      </w:r>
      <w:r w:rsidR="00062ACE" w:rsidRPr="00471C7A">
        <w:rPr>
          <w:rFonts w:asciiTheme="minorBidi" w:hAnsiTheme="minorBidi"/>
          <w:sz w:val="24"/>
          <w:szCs w:val="24"/>
        </w:rPr>
        <w:t xml:space="preserve">It is important that local authorities ensure that schools and colleges in that area have access to an affordable facility for independent investigation where that is appropriate. </w:t>
      </w:r>
      <w:r w:rsidR="00053F51" w:rsidRPr="00471C7A">
        <w:rPr>
          <w:rFonts w:asciiTheme="minorBidi" w:hAnsiTheme="minorBidi"/>
          <w:sz w:val="24"/>
          <w:szCs w:val="24"/>
        </w:rPr>
        <w:t xml:space="preserve"> </w:t>
      </w:r>
      <w:r w:rsidR="005224C3" w:rsidRPr="00471C7A">
        <w:rPr>
          <w:rFonts w:asciiTheme="minorBidi" w:hAnsiTheme="minorBidi"/>
          <w:sz w:val="24"/>
          <w:szCs w:val="24"/>
        </w:rPr>
        <w:t xml:space="preserve">Colleges, </w:t>
      </w:r>
      <w:r w:rsidR="00053F51" w:rsidRPr="00471C7A">
        <w:rPr>
          <w:rFonts w:asciiTheme="minorBidi" w:hAnsiTheme="minorBidi"/>
          <w:sz w:val="24"/>
          <w:szCs w:val="24"/>
        </w:rPr>
        <w:t>a</w:t>
      </w:r>
      <w:r w:rsidR="00062ACE" w:rsidRPr="00471C7A">
        <w:rPr>
          <w:rFonts w:asciiTheme="minorBidi" w:hAnsiTheme="minorBidi"/>
          <w:sz w:val="24"/>
          <w:szCs w:val="24"/>
        </w:rPr>
        <w:t>cademies and independent schools should also ensure they secure the services of a person who is independent of the school</w:t>
      </w:r>
      <w:r w:rsidR="005224C3" w:rsidRPr="00471C7A">
        <w:rPr>
          <w:rFonts w:asciiTheme="minorBidi" w:hAnsiTheme="minorBidi"/>
          <w:sz w:val="24"/>
          <w:szCs w:val="24"/>
        </w:rPr>
        <w:t xml:space="preserve"> or college</w:t>
      </w:r>
      <w:r w:rsidR="00062ACE" w:rsidRPr="00471C7A">
        <w:rPr>
          <w:rFonts w:asciiTheme="minorBidi" w:hAnsiTheme="minorBidi"/>
          <w:sz w:val="24"/>
          <w:szCs w:val="24"/>
        </w:rPr>
        <w:t xml:space="preserve">. </w:t>
      </w:r>
    </w:p>
    <w:p w14:paraId="5F3CFEBE" w14:textId="77777777" w:rsidR="002A5960" w:rsidRPr="00471C7A" w:rsidRDefault="002A5960" w:rsidP="004D235C">
      <w:pPr>
        <w:autoSpaceDE w:val="0"/>
        <w:autoSpaceDN w:val="0"/>
        <w:adjustRightInd w:val="0"/>
        <w:spacing w:after="0" w:line="240" w:lineRule="auto"/>
        <w:rPr>
          <w:rFonts w:asciiTheme="minorBidi" w:hAnsiTheme="minorBidi"/>
          <w:sz w:val="24"/>
          <w:szCs w:val="24"/>
        </w:rPr>
      </w:pPr>
    </w:p>
    <w:p w14:paraId="1DB8AD8E" w14:textId="00EA6814" w:rsidR="002A5960" w:rsidRPr="00471C7A" w:rsidRDefault="00BE1DAB" w:rsidP="004D235C">
      <w:pPr>
        <w:autoSpaceDE w:val="0"/>
        <w:autoSpaceDN w:val="0"/>
        <w:adjustRightInd w:val="0"/>
        <w:spacing w:after="0" w:line="240" w:lineRule="auto"/>
        <w:rPr>
          <w:rFonts w:asciiTheme="minorBidi" w:hAnsiTheme="minorBidi"/>
          <w:sz w:val="24"/>
          <w:szCs w:val="24"/>
        </w:rPr>
      </w:pPr>
      <w:r>
        <w:rPr>
          <w:rFonts w:asciiTheme="minorBidi" w:hAnsiTheme="minorBidi"/>
          <w:sz w:val="24"/>
          <w:szCs w:val="24"/>
        </w:rPr>
        <w:t>45</w:t>
      </w:r>
      <w:r w:rsidR="00FA5410">
        <w:rPr>
          <w:rFonts w:asciiTheme="minorBidi" w:hAnsiTheme="minorBidi"/>
          <w:sz w:val="24"/>
          <w:szCs w:val="24"/>
        </w:rPr>
        <w:t>3</w:t>
      </w:r>
      <w:r w:rsidR="000C468E">
        <w:rPr>
          <w:rFonts w:asciiTheme="minorBidi" w:hAnsiTheme="minorBidi"/>
          <w:sz w:val="24"/>
          <w:szCs w:val="24"/>
        </w:rPr>
        <w:t>.</w:t>
      </w:r>
      <w:r w:rsidR="00062ACE" w:rsidRPr="00471C7A">
        <w:rPr>
          <w:rFonts w:asciiTheme="minorBidi" w:hAnsiTheme="minorBidi"/>
          <w:sz w:val="24"/>
          <w:szCs w:val="24"/>
        </w:rPr>
        <w:t xml:space="preserve"> </w:t>
      </w:r>
      <w:r w:rsidR="00F31118">
        <w:rPr>
          <w:rFonts w:asciiTheme="minorBidi" w:hAnsiTheme="minorBidi"/>
          <w:sz w:val="24"/>
          <w:szCs w:val="24"/>
        </w:rPr>
        <w:tab/>
      </w:r>
      <w:r w:rsidR="00062ACE" w:rsidRPr="00471C7A">
        <w:rPr>
          <w:rFonts w:asciiTheme="minorBidi" w:hAnsiTheme="minorBidi"/>
          <w:sz w:val="24"/>
          <w:szCs w:val="24"/>
        </w:rPr>
        <w:t xml:space="preserve">The case manager should monitor the progress of cases to ensure that they are dealt with as quickly as possible in a thorough and fair process. </w:t>
      </w:r>
      <w:r w:rsidR="00F30397" w:rsidRPr="00471C7A">
        <w:rPr>
          <w:rFonts w:asciiTheme="minorBidi" w:hAnsiTheme="minorBidi"/>
          <w:sz w:val="24"/>
          <w:szCs w:val="24"/>
        </w:rPr>
        <w:t xml:space="preserve"> </w:t>
      </w:r>
      <w:r w:rsidR="001636AB" w:rsidRPr="00471C7A">
        <w:rPr>
          <w:rFonts w:asciiTheme="minorBidi" w:hAnsiTheme="minorBidi"/>
          <w:sz w:val="24"/>
          <w:szCs w:val="24"/>
        </w:rPr>
        <w:t>Wherever possible, the first review should take place no later than four weeks after the initial assessment</w:t>
      </w:r>
      <w:r w:rsidR="00053F51" w:rsidRPr="00471C7A">
        <w:rPr>
          <w:rFonts w:asciiTheme="minorBidi" w:hAnsiTheme="minorBidi"/>
          <w:sz w:val="24"/>
          <w:szCs w:val="24"/>
        </w:rPr>
        <w:t>.</w:t>
      </w:r>
    </w:p>
    <w:p w14:paraId="591A6E24" w14:textId="6599F8B9" w:rsidR="001636AB" w:rsidRPr="00471C7A" w:rsidRDefault="001636AB" w:rsidP="004D235C">
      <w:pPr>
        <w:autoSpaceDE w:val="0"/>
        <w:autoSpaceDN w:val="0"/>
        <w:adjustRightInd w:val="0"/>
        <w:spacing w:after="0" w:line="240" w:lineRule="auto"/>
        <w:rPr>
          <w:rFonts w:asciiTheme="minorBidi" w:hAnsiTheme="minorBidi"/>
          <w:sz w:val="24"/>
          <w:szCs w:val="24"/>
        </w:rPr>
      </w:pPr>
    </w:p>
    <w:p w14:paraId="5EE7C485" w14:textId="206ABBBD" w:rsidR="001636AB" w:rsidRPr="00471C7A" w:rsidRDefault="00607FF9" w:rsidP="004D235C">
      <w:pPr>
        <w:autoSpaceDE w:val="0"/>
        <w:autoSpaceDN w:val="0"/>
        <w:adjustRightInd w:val="0"/>
        <w:spacing w:after="0" w:line="240" w:lineRule="auto"/>
        <w:rPr>
          <w:rFonts w:asciiTheme="minorBidi" w:hAnsiTheme="minorBidi"/>
          <w:sz w:val="24"/>
          <w:szCs w:val="24"/>
        </w:rPr>
      </w:pPr>
      <w:r>
        <w:rPr>
          <w:rFonts w:asciiTheme="minorBidi" w:hAnsiTheme="minorBidi"/>
          <w:sz w:val="24"/>
          <w:szCs w:val="24"/>
        </w:rPr>
        <w:t>45</w:t>
      </w:r>
      <w:r w:rsidR="00FA5410">
        <w:rPr>
          <w:rFonts w:asciiTheme="minorBidi" w:hAnsiTheme="minorBidi"/>
          <w:sz w:val="24"/>
          <w:szCs w:val="24"/>
        </w:rPr>
        <w:t>4</w:t>
      </w:r>
      <w:r w:rsidR="00B76844" w:rsidRPr="00471C7A">
        <w:rPr>
          <w:rFonts w:asciiTheme="minorBidi" w:hAnsiTheme="minorBidi"/>
          <w:sz w:val="24"/>
          <w:szCs w:val="24"/>
        </w:rPr>
        <w:t xml:space="preserve">. </w:t>
      </w:r>
      <w:r w:rsidR="00053F51" w:rsidRPr="00471C7A">
        <w:rPr>
          <w:rFonts w:asciiTheme="minorBidi" w:hAnsiTheme="minorBidi"/>
          <w:sz w:val="24"/>
          <w:szCs w:val="24"/>
        </w:rPr>
        <w:tab/>
      </w:r>
      <w:r w:rsidR="00B76844" w:rsidRPr="00471C7A">
        <w:rPr>
          <w:rFonts w:asciiTheme="minorBidi" w:hAnsiTheme="minorBidi"/>
          <w:sz w:val="24"/>
          <w:szCs w:val="24"/>
        </w:rPr>
        <w:t>Dates for subsequent reviews, ideally at fortnightly (and no longer than monthly) intervals, should be set at the review meeting if the investigation continues.</w:t>
      </w:r>
    </w:p>
    <w:p w14:paraId="46CEC888" w14:textId="77777777" w:rsidR="002A5960" w:rsidRPr="00471C7A" w:rsidRDefault="002A5960" w:rsidP="004D235C">
      <w:pPr>
        <w:autoSpaceDE w:val="0"/>
        <w:autoSpaceDN w:val="0"/>
        <w:adjustRightInd w:val="0"/>
        <w:spacing w:after="0" w:line="240" w:lineRule="auto"/>
        <w:rPr>
          <w:rFonts w:asciiTheme="minorBidi" w:hAnsiTheme="minorBidi"/>
          <w:sz w:val="24"/>
          <w:szCs w:val="24"/>
        </w:rPr>
      </w:pPr>
    </w:p>
    <w:p w14:paraId="00ED569D" w14:textId="77777777" w:rsidR="00406BA5" w:rsidRPr="00471C7A" w:rsidRDefault="00406BA5" w:rsidP="00406BA5">
      <w:pPr>
        <w:pStyle w:val="Default"/>
        <w:rPr>
          <w:rFonts w:asciiTheme="minorBidi" w:hAnsiTheme="minorBidi" w:cstheme="minorBidi"/>
          <w:b/>
        </w:rPr>
      </w:pPr>
      <w:r w:rsidRPr="00471C7A">
        <w:rPr>
          <w:rFonts w:asciiTheme="minorBidi" w:hAnsiTheme="minorBidi" w:cstheme="minorBidi"/>
          <w:b/>
        </w:rPr>
        <w:t xml:space="preserve">Note:  Although these are guidelines, the school’s own disciplinary policies will have timescales with regards to setting up hearings and providing notice which should be adhered to.  </w:t>
      </w:r>
    </w:p>
    <w:p w14:paraId="39670F6B" w14:textId="0A8D1530" w:rsidR="0011394D" w:rsidRPr="00471C7A" w:rsidRDefault="0011394D" w:rsidP="004D235C">
      <w:pPr>
        <w:autoSpaceDE w:val="0"/>
        <w:autoSpaceDN w:val="0"/>
        <w:adjustRightInd w:val="0"/>
        <w:spacing w:after="0" w:line="240" w:lineRule="auto"/>
        <w:rPr>
          <w:rFonts w:asciiTheme="minorBidi" w:hAnsiTheme="minorBidi"/>
          <w:b/>
          <w:sz w:val="24"/>
          <w:szCs w:val="24"/>
        </w:rPr>
      </w:pPr>
    </w:p>
    <w:p w14:paraId="3C3E44BF" w14:textId="4CBC9DEE" w:rsidR="00AF01D5" w:rsidRPr="00471C7A" w:rsidRDefault="00AF01D5" w:rsidP="00AF01D5">
      <w:pPr>
        <w:pStyle w:val="Default"/>
        <w:rPr>
          <w:rFonts w:asciiTheme="minorBidi" w:hAnsiTheme="minorBidi" w:cstheme="minorBidi"/>
          <w:b/>
          <w:bCs/>
        </w:rPr>
      </w:pPr>
      <w:r w:rsidRPr="00471C7A">
        <w:rPr>
          <w:rFonts w:asciiTheme="minorBidi" w:hAnsiTheme="minorBidi" w:cstheme="minorBidi"/>
          <w:b/>
          <w:bCs/>
        </w:rPr>
        <w:t xml:space="preserve">Note:  </w:t>
      </w:r>
      <w:r w:rsidR="00B06838" w:rsidRPr="00471C7A">
        <w:rPr>
          <w:rFonts w:asciiTheme="minorBidi" w:hAnsiTheme="minorBidi" w:cstheme="minorBidi"/>
          <w:b/>
          <w:bCs/>
        </w:rPr>
        <w:t xml:space="preserve">The </w:t>
      </w:r>
      <w:r w:rsidRPr="00471C7A">
        <w:rPr>
          <w:rFonts w:asciiTheme="minorBidi" w:hAnsiTheme="minorBidi" w:cstheme="minorBidi"/>
          <w:b/>
          <w:bCs/>
        </w:rPr>
        <w:t xml:space="preserve">HR Advisory </w:t>
      </w:r>
      <w:r w:rsidR="00B06838" w:rsidRPr="00471C7A">
        <w:rPr>
          <w:rFonts w:asciiTheme="minorBidi" w:hAnsiTheme="minorBidi" w:cstheme="minorBidi"/>
          <w:b/>
          <w:bCs/>
        </w:rPr>
        <w:t xml:space="preserve">Service </w:t>
      </w:r>
      <w:r w:rsidRPr="00471C7A">
        <w:rPr>
          <w:rFonts w:asciiTheme="minorBidi" w:hAnsiTheme="minorBidi" w:cstheme="minorBidi"/>
          <w:b/>
          <w:bCs/>
        </w:rPr>
        <w:t>can support investigations as part of a school</w:t>
      </w:r>
      <w:r w:rsidR="00F30397" w:rsidRPr="00471C7A">
        <w:rPr>
          <w:rFonts w:asciiTheme="minorBidi" w:hAnsiTheme="minorBidi" w:cstheme="minorBidi"/>
          <w:b/>
          <w:bCs/>
        </w:rPr>
        <w:t>’</w:t>
      </w:r>
      <w:r w:rsidRPr="00471C7A">
        <w:rPr>
          <w:rFonts w:asciiTheme="minorBidi" w:hAnsiTheme="minorBidi" w:cstheme="minorBidi"/>
          <w:b/>
          <w:bCs/>
        </w:rPr>
        <w:t xml:space="preserve">s HR package.  The HR Advisory Service can be contacted on 01823 355992.  Also see Guidance for Schools - Section 16a - Guidance on Conducting Workplace Investigations.  More detailed or specialised investigation support needs can be discussed on a </w:t>
      </w:r>
      <w:r w:rsidRPr="00471C7A" w:rsidDel="00156E00">
        <w:rPr>
          <w:rFonts w:asciiTheme="minorBidi" w:hAnsiTheme="minorBidi" w:cstheme="minorBidi"/>
          <w:b/>
          <w:bCs/>
        </w:rPr>
        <w:t>case</w:t>
      </w:r>
      <w:r w:rsidR="00156E00" w:rsidRPr="00471C7A">
        <w:rPr>
          <w:rFonts w:asciiTheme="minorBidi" w:hAnsiTheme="minorBidi" w:cstheme="minorBidi"/>
          <w:b/>
          <w:bCs/>
        </w:rPr>
        <w:t>-by-case</w:t>
      </w:r>
      <w:r w:rsidRPr="00471C7A">
        <w:rPr>
          <w:rFonts w:asciiTheme="minorBidi" w:hAnsiTheme="minorBidi" w:cstheme="minorBidi"/>
          <w:b/>
          <w:bCs/>
        </w:rPr>
        <w:t xml:space="preserve"> basis.  Schools are strongly advised to seek support from their HR Advisor if the LADO advises that the concerns may be dealt with internally by the school as a conduct issue.  The School’s Disciplinary Procedure must be adhered to alongside this guidance.</w:t>
      </w:r>
    </w:p>
    <w:p w14:paraId="6172786D" w14:textId="7F82CAF4" w:rsidR="00AF01D5" w:rsidRPr="00471C7A" w:rsidRDefault="00AF01D5" w:rsidP="004D235C">
      <w:pPr>
        <w:autoSpaceDE w:val="0"/>
        <w:autoSpaceDN w:val="0"/>
        <w:adjustRightInd w:val="0"/>
        <w:spacing w:after="0" w:line="240" w:lineRule="auto"/>
        <w:rPr>
          <w:rFonts w:asciiTheme="minorBidi" w:hAnsiTheme="minorBidi"/>
          <w:b/>
          <w:sz w:val="24"/>
          <w:szCs w:val="24"/>
        </w:rPr>
      </w:pPr>
    </w:p>
    <w:p w14:paraId="277A4D8E" w14:textId="0F77EDA6" w:rsidR="0011394D" w:rsidRPr="00E3704E" w:rsidRDefault="0011394D" w:rsidP="00F72A10">
      <w:pPr>
        <w:pStyle w:val="ListParagraph"/>
        <w:numPr>
          <w:ilvl w:val="0"/>
          <w:numId w:val="8"/>
        </w:numPr>
        <w:autoSpaceDE w:val="0"/>
        <w:autoSpaceDN w:val="0"/>
        <w:adjustRightInd w:val="0"/>
        <w:spacing w:after="0" w:line="240" w:lineRule="auto"/>
        <w:ind w:hanging="786"/>
        <w:rPr>
          <w:rFonts w:asciiTheme="minorBidi" w:hAnsiTheme="minorBidi"/>
          <w:b/>
          <w:bCs/>
          <w:sz w:val="24"/>
          <w:szCs w:val="24"/>
        </w:rPr>
      </w:pPr>
      <w:bookmarkStart w:id="6" w:name="Supply"/>
      <w:r w:rsidRPr="00E3704E">
        <w:rPr>
          <w:rFonts w:asciiTheme="minorBidi" w:hAnsiTheme="minorBidi"/>
          <w:b/>
          <w:bCs/>
          <w:sz w:val="24"/>
          <w:szCs w:val="24"/>
        </w:rPr>
        <w:t>S</w:t>
      </w:r>
      <w:bookmarkEnd w:id="6"/>
      <w:r w:rsidRPr="00E3704E">
        <w:rPr>
          <w:rFonts w:asciiTheme="minorBidi" w:hAnsiTheme="minorBidi"/>
          <w:b/>
          <w:bCs/>
          <w:sz w:val="24"/>
          <w:szCs w:val="24"/>
        </w:rPr>
        <w:t>upply teachers</w:t>
      </w:r>
      <w:r w:rsidR="00A60519">
        <w:rPr>
          <w:rFonts w:asciiTheme="minorBidi" w:hAnsiTheme="minorBidi"/>
          <w:b/>
          <w:bCs/>
          <w:sz w:val="24"/>
          <w:szCs w:val="24"/>
        </w:rPr>
        <w:t>, trainee teachers</w:t>
      </w:r>
      <w:r w:rsidRPr="00E3704E">
        <w:rPr>
          <w:rFonts w:asciiTheme="minorBidi" w:hAnsiTheme="minorBidi"/>
          <w:b/>
          <w:bCs/>
          <w:sz w:val="24"/>
          <w:szCs w:val="24"/>
        </w:rPr>
        <w:t xml:space="preserve"> and all contracted staff </w:t>
      </w:r>
    </w:p>
    <w:p w14:paraId="1E4885C0" w14:textId="77777777" w:rsidR="0029106F" w:rsidRPr="00471C7A" w:rsidRDefault="0029106F" w:rsidP="004D235C">
      <w:pPr>
        <w:autoSpaceDE w:val="0"/>
        <w:autoSpaceDN w:val="0"/>
        <w:adjustRightInd w:val="0"/>
        <w:spacing w:after="0" w:line="240" w:lineRule="auto"/>
        <w:rPr>
          <w:rFonts w:asciiTheme="minorBidi" w:hAnsiTheme="minorBidi"/>
          <w:sz w:val="24"/>
          <w:szCs w:val="24"/>
        </w:rPr>
      </w:pPr>
    </w:p>
    <w:p w14:paraId="5C5B6FA4" w14:textId="52C9176E" w:rsidR="007029D1" w:rsidRPr="00471C7A" w:rsidRDefault="008E4D09" w:rsidP="004D235C">
      <w:pPr>
        <w:autoSpaceDE w:val="0"/>
        <w:autoSpaceDN w:val="0"/>
        <w:adjustRightInd w:val="0"/>
        <w:spacing w:after="0" w:line="240" w:lineRule="auto"/>
        <w:rPr>
          <w:rFonts w:asciiTheme="minorBidi" w:hAnsiTheme="minorBidi"/>
          <w:sz w:val="24"/>
          <w:szCs w:val="24"/>
        </w:rPr>
      </w:pPr>
      <w:r>
        <w:rPr>
          <w:rFonts w:asciiTheme="minorBidi" w:hAnsiTheme="minorBidi"/>
          <w:sz w:val="24"/>
          <w:szCs w:val="24"/>
        </w:rPr>
        <w:t>45</w:t>
      </w:r>
      <w:r w:rsidR="001F2A63">
        <w:rPr>
          <w:rFonts w:asciiTheme="minorBidi" w:hAnsiTheme="minorBidi"/>
          <w:sz w:val="24"/>
          <w:szCs w:val="24"/>
        </w:rPr>
        <w:t>5</w:t>
      </w:r>
      <w:r w:rsidR="0011394D" w:rsidRPr="00471C7A">
        <w:rPr>
          <w:rFonts w:asciiTheme="minorBidi" w:hAnsiTheme="minorBidi"/>
          <w:sz w:val="24"/>
          <w:szCs w:val="24"/>
        </w:rPr>
        <w:t xml:space="preserve">. </w:t>
      </w:r>
      <w:r w:rsidR="008D718F" w:rsidRPr="00471C7A">
        <w:rPr>
          <w:rFonts w:asciiTheme="minorBidi" w:hAnsiTheme="minorBidi"/>
          <w:sz w:val="24"/>
          <w:szCs w:val="24"/>
        </w:rPr>
        <w:tab/>
      </w:r>
      <w:r w:rsidR="0011394D" w:rsidRPr="00471C7A">
        <w:rPr>
          <w:rFonts w:asciiTheme="minorBidi" w:hAnsiTheme="minorBidi"/>
          <w:sz w:val="24"/>
          <w:szCs w:val="24"/>
        </w:rPr>
        <w:t>In some circumstances schools and colleges will have to consider an allegation against an individual not directly employed by them, where its disciplinary procedures do not fully apply because agencies will have their own policies and procedures; for example, supply teachers</w:t>
      </w:r>
      <w:r w:rsidR="003B47AA">
        <w:rPr>
          <w:rFonts w:asciiTheme="minorBidi" w:hAnsiTheme="minorBidi"/>
          <w:sz w:val="24"/>
          <w:szCs w:val="24"/>
        </w:rPr>
        <w:t>, trainee teachers</w:t>
      </w:r>
      <w:r w:rsidR="0011394D" w:rsidRPr="00471C7A">
        <w:rPr>
          <w:rFonts w:asciiTheme="minorBidi" w:hAnsiTheme="minorBidi"/>
          <w:sz w:val="24"/>
          <w:szCs w:val="24"/>
        </w:rPr>
        <w:t xml:space="preserve"> or contracted staff provided by an employment agency or business. </w:t>
      </w:r>
      <w:r w:rsidR="00C85904">
        <w:rPr>
          <w:rFonts w:asciiTheme="minorBidi" w:hAnsiTheme="minorBidi"/>
          <w:sz w:val="24"/>
          <w:szCs w:val="24"/>
        </w:rPr>
        <w:t xml:space="preserve"> </w:t>
      </w:r>
      <w:r w:rsidRPr="008E4D09">
        <w:rPr>
          <w:rFonts w:asciiTheme="minorBidi" w:hAnsiTheme="minorBidi"/>
          <w:sz w:val="24"/>
          <w:szCs w:val="24"/>
        </w:rPr>
        <w:t xml:space="preserve">Where this applies, schools and colleges share safeguarding responsibilities with the employment agency or business. </w:t>
      </w:r>
      <w:r w:rsidR="001E165B">
        <w:rPr>
          <w:rFonts w:asciiTheme="minorBidi" w:hAnsiTheme="minorBidi"/>
          <w:sz w:val="24"/>
          <w:szCs w:val="24"/>
        </w:rPr>
        <w:t xml:space="preserve"> </w:t>
      </w:r>
      <w:r w:rsidRPr="008E4D09">
        <w:rPr>
          <w:rFonts w:asciiTheme="minorBidi" w:hAnsiTheme="minorBidi"/>
          <w:sz w:val="24"/>
          <w:szCs w:val="24"/>
        </w:rPr>
        <w:t xml:space="preserve">Schools and colleges remain responsible for gathering the facts and </w:t>
      </w:r>
      <w:r w:rsidRPr="008E4D09">
        <w:rPr>
          <w:rFonts w:asciiTheme="minorBidi" w:hAnsiTheme="minorBidi"/>
          <w:sz w:val="24"/>
          <w:szCs w:val="24"/>
        </w:rPr>
        <w:lastRenderedPageBreak/>
        <w:t>managing the safeguarding process, while working closely with the employment agency or business, which will usually lead on any disciplinary action.</w:t>
      </w:r>
    </w:p>
    <w:p w14:paraId="5C69D17D" w14:textId="77777777" w:rsidR="007029D1" w:rsidRPr="00471C7A" w:rsidRDefault="007029D1" w:rsidP="004D235C">
      <w:pPr>
        <w:autoSpaceDE w:val="0"/>
        <w:autoSpaceDN w:val="0"/>
        <w:adjustRightInd w:val="0"/>
        <w:spacing w:after="0" w:line="240" w:lineRule="auto"/>
        <w:rPr>
          <w:rFonts w:asciiTheme="minorBidi" w:hAnsiTheme="minorBidi"/>
          <w:sz w:val="24"/>
          <w:szCs w:val="24"/>
        </w:rPr>
      </w:pPr>
    </w:p>
    <w:p w14:paraId="4A664D82" w14:textId="524AF743" w:rsidR="007029D1" w:rsidRPr="00471C7A" w:rsidRDefault="007A0F10" w:rsidP="004D235C">
      <w:pPr>
        <w:autoSpaceDE w:val="0"/>
        <w:autoSpaceDN w:val="0"/>
        <w:adjustRightInd w:val="0"/>
        <w:spacing w:after="0" w:line="240" w:lineRule="auto"/>
        <w:rPr>
          <w:rFonts w:asciiTheme="minorBidi" w:hAnsiTheme="minorBidi"/>
          <w:sz w:val="24"/>
          <w:szCs w:val="24"/>
        </w:rPr>
      </w:pPr>
      <w:r>
        <w:rPr>
          <w:rFonts w:asciiTheme="minorBidi" w:hAnsiTheme="minorBidi"/>
          <w:sz w:val="24"/>
          <w:szCs w:val="24"/>
        </w:rPr>
        <w:t>45</w:t>
      </w:r>
      <w:r w:rsidR="00175B3E">
        <w:rPr>
          <w:rFonts w:asciiTheme="minorBidi" w:hAnsiTheme="minorBidi"/>
          <w:sz w:val="24"/>
          <w:szCs w:val="24"/>
        </w:rPr>
        <w:t>6</w:t>
      </w:r>
      <w:r w:rsidR="0011394D" w:rsidRPr="00471C7A">
        <w:rPr>
          <w:rFonts w:asciiTheme="minorBidi" w:hAnsiTheme="minorBidi"/>
          <w:sz w:val="24"/>
          <w:szCs w:val="24"/>
        </w:rPr>
        <w:t xml:space="preserve">. </w:t>
      </w:r>
      <w:r w:rsidR="008D718F" w:rsidRPr="00471C7A">
        <w:rPr>
          <w:rFonts w:asciiTheme="minorBidi" w:hAnsiTheme="minorBidi"/>
          <w:sz w:val="24"/>
          <w:szCs w:val="24"/>
        </w:rPr>
        <w:tab/>
      </w:r>
      <w:r w:rsidR="0011394D" w:rsidRPr="00471C7A">
        <w:rPr>
          <w:rFonts w:asciiTheme="minorBidi" w:hAnsiTheme="minorBidi"/>
          <w:sz w:val="24"/>
          <w:szCs w:val="24"/>
        </w:rPr>
        <w:t>Whilst schools and colleges are not the employer of supply teachers, they</w:t>
      </w:r>
      <w:r w:rsidR="00856A99">
        <w:rPr>
          <w:rFonts w:asciiTheme="minorBidi" w:hAnsiTheme="minorBidi"/>
          <w:sz w:val="24"/>
          <w:szCs w:val="24"/>
        </w:rPr>
        <w:t xml:space="preserve"> are still responsible for</w:t>
      </w:r>
      <w:r w:rsidR="0011394D" w:rsidRPr="00471C7A">
        <w:rPr>
          <w:rFonts w:asciiTheme="minorBidi" w:hAnsiTheme="minorBidi"/>
          <w:sz w:val="24"/>
          <w:szCs w:val="24"/>
        </w:rPr>
        <w:t xml:space="preserve"> </w:t>
      </w:r>
      <w:r w:rsidR="00856A99" w:rsidRPr="00471C7A">
        <w:rPr>
          <w:rFonts w:asciiTheme="minorBidi" w:hAnsiTheme="minorBidi"/>
          <w:sz w:val="24"/>
          <w:szCs w:val="24"/>
        </w:rPr>
        <w:t>ensur</w:t>
      </w:r>
      <w:r w:rsidR="00856A99">
        <w:rPr>
          <w:rFonts w:asciiTheme="minorBidi" w:hAnsiTheme="minorBidi"/>
          <w:sz w:val="24"/>
          <w:szCs w:val="24"/>
        </w:rPr>
        <w:t>ing</w:t>
      </w:r>
      <w:r w:rsidR="00856A99" w:rsidRPr="00471C7A">
        <w:rPr>
          <w:rFonts w:asciiTheme="minorBidi" w:hAnsiTheme="minorBidi"/>
          <w:sz w:val="24"/>
          <w:szCs w:val="24"/>
        </w:rPr>
        <w:t xml:space="preserve"> </w:t>
      </w:r>
      <w:r w:rsidR="0011394D" w:rsidRPr="00471C7A">
        <w:rPr>
          <w:rFonts w:asciiTheme="minorBidi" w:hAnsiTheme="minorBidi"/>
          <w:sz w:val="24"/>
          <w:szCs w:val="24"/>
        </w:rPr>
        <w:t xml:space="preserve">allegations are dealt with properly. </w:t>
      </w:r>
      <w:r w:rsidR="00A201FF" w:rsidRPr="00471C7A">
        <w:rPr>
          <w:rFonts w:asciiTheme="minorBidi" w:hAnsiTheme="minorBidi"/>
          <w:sz w:val="24"/>
          <w:szCs w:val="24"/>
        </w:rPr>
        <w:t xml:space="preserve"> </w:t>
      </w:r>
      <w:r w:rsidR="0011394D" w:rsidRPr="00471C7A">
        <w:rPr>
          <w:rFonts w:asciiTheme="minorBidi" w:hAnsiTheme="minorBidi"/>
          <w:b/>
          <w:sz w:val="24"/>
          <w:szCs w:val="24"/>
        </w:rPr>
        <w:t>In no circumstances</w:t>
      </w:r>
      <w:r w:rsidR="0011394D" w:rsidRPr="00471C7A">
        <w:rPr>
          <w:rFonts w:asciiTheme="minorBidi" w:hAnsiTheme="minorBidi"/>
          <w:sz w:val="24"/>
          <w:szCs w:val="24"/>
        </w:rPr>
        <w:t xml:space="preserve"> should a school or college decide to cease to use a supply teacher due to safeguarding concerns, without finding out the facts and liaising with the LADO to determine a suitable outcome.</w:t>
      </w:r>
      <w:r w:rsidR="003D268E" w:rsidRPr="00471C7A">
        <w:rPr>
          <w:rFonts w:asciiTheme="minorBidi" w:hAnsiTheme="minorBidi"/>
          <w:sz w:val="24"/>
          <w:szCs w:val="24"/>
        </w:rPr>
        <w:t xml:space="preserve"> </w:t>
      </w:r>
      <w:r w:rsidR="0011394D" w:rsidRPr="00471C7A">
        <w:rPr>
          <w:rFonts w:asciiTheme="minorBidi" w:hAnsiTheme="minorBidi"/>
          <w:sz w:val="24"/>
          <w:szCs w:val="24"/>
        </w:rPr>
        <w:t xml:space="preserve"> Governing bodies and proprietors should discuss with the supply agency or agencies where the supply teacher is working across a number of schools of colleges, whether it is appropriate to suspend the supply teacher, or redeploy them to another part of the school or college, whilst they carry out their investigation. </w:t>
      </w:r>
    </w:p>
    <w:p w14:paraId="250DE591" w14:textId="77777777" w:rsidR="007029D1" w:rsidRPr="00471C7A" w:rsidRDefault="007029D1" w:rsidP="004D235C">
      <w:pPr>
        <w:autoSpaceDE w:val="0"/>
        <w:autoSpaceDN w:val="0"/>
        <w:adjustRightInd w:val="0"/>
        <w:spacing w:after="0" w:line="240" w:lineRule="auto"/>
        <w:rPr>
          <w:rFonts w:asciiTheme="minorBidi" w:hAnsiTheme="minorBidi"/>
          <w:sz w:val="24"/>
          <w:szCs w:val="24"/>
        </w:rPr>
      </w:pPr>
    </w:p>
    <w:p w14:paraId="4BF01E27" w14:textId="169317F7" w:rsidR="007029D1" w:rsidRPr="00471C7A" w:rsidRDefault="00071888" w:rsidP="004D235C">
      <w:pPr>
        <w:autoSpaceDE w:val="0"/>
        <w:autoSpaceDN w:val="0"/>
        <w:adjustRightInd w:val="0"/>
        <w:spacing w:after="0" w:line="240" w:lineRule="auto"/>
        <w:rPr>
          <w:rFonts w:asciiTheme="minorBidi" w:hAnsiTheme="minorBidi"/>
          <w:sz w:val="24"/>
          <w:szCs w:val="24"/>
        </w:rPr>
      </w:pPr>
      <w:r>
        <w:rPr>
          <w:rFonts w:asciiTheme="minorBidi" w:hAnsiTheme="minorBidi"/>
          <w:sz w:val="24"/>
          <w:szCs w:val="24"/>
        </w:rPr>
        <w:t>45</w:t>
      </w:r>
      <w:r w:rsidR="00042864">
        <w:rPr>
          <w:rFonts w:asciiTheme="minorBidi" w:hAnsiTheme="minorBidi"/>
          <w:sz w:val="24"/>
          <w:szCs w:val="24"/>
        </w:rPr>
        <w:t>7</w:t>
      </w:r>
      <w:r w:rsidR="0011394D" w:rsidRPr="00471C7A">
        <w:rPr>
          <w:rFonts w:asciiTheme="minorBidi" w:hAnsiTheme="minorBidi"/>
          <w:sz w:val="24"/>
          <w:szCs w:val="24"/>
        </w:rPr>
        <w:t xml:space="preserve">. </w:t>
      </w:r>
      <w:r w:rsidR="000D0177" w:rsidRPr="00471C7A">
        <w:rPr>
          <w:rFonts w:asciiTheme="minorBidi" w:hAnsiTheme="minorBidi"/>
          <w:sz w:val="24"/>
          <w:szCs w:val="24"/>
        </w:rPr>
        <w:tab/>
      </w:r>
      <w:r w:rsidR="0011394D" w:rsidRPr="00471C7A">
        <w:rPr>
          <w:rFonts w:asciiTheme="minorBidi" w:hAnsiTheme="minorBidi"/>
          <w:sz w:val="24"/>
          <w:szCs w:val="24"/>
        </w:rPr>
        <w:t xml:space="preserve">Agencies should be fully involved and co-operate with any enquiries from the LADO, </w:t>
      </w:r>
      <w:r w:rsidR="009A0DC4" w:rsidRPr="00471C7A">
        <w:rPr>
          <w:rFonts w:asciiTheme="minorBidi" w:hAnsiTheme="minorBidi"/>
          <w:sz w:val="24"/>
          <w:szCs w:val="24"/>
        </w:rPr>
        <w:t>P</w:t>
      </w:r>
      <w:r w:rsidR="0011394D" w:rsidRPr="00471C7A">
        <w:rPr>
          <w:rFonts w:asciiTheme="minorBidi" w:hAnsiTheme="minorBidi"/>
          <w:sz w:val="24"/>
          <w:szCs w:val="24"/>
        </w:rPr>
        <w:t xml:space="preserve">olice and/or </w:t>
      </w:r>
      <w:r>
        <w:rPr>
          <w:rFonts w:asciiTheme="minorBidi" w:hAnsiTheme="minorBidi"/>
          <w:sz w:val="24"/>
          <w:szCs w:val="24"/>
        </w:rPr>
        <w:t xml:space="preserve">local authority </w:t>
      </w:r>
      <w:r w:rsidR="0011394D" w:rsidRPr="00471C7A">
        <w:rPr>
          <w:rFonts w:asciiTheme="minorBidi" w:hAnsiTheme="minorBidi"/>
          <w:sz w:val="24"/>
          <w:szCs w:val="24"/>
        </w:rPr>
        <w:t xml:space="preserve">children’s social care. </w:t>
      </w:r>
      <w:r w:rsidR="003D268E" w:rsidRPr="00471C7A">
        <w:rPr>
          <w:rFonts w:asciiTheme="minorBidi" w:hAnsiTheme="minorBidi"/>
          <w:sz w:val="24"/>
          <w:szCs w:val="24"/>
        </w:rPr>
        <w:t xml:space="preserve"> </w:t>
      </w:r>
      <w:r w:rsidR="0011394D" w:rsidRPr="00471C7A">
        <w:rPr>
          <w:rFonts w:asciiTheme="minorBidi" w:hAnsiTheme="minorBidi"/>
          <w:sz w:val="24"/>
          <w:szCs w:val="24"/>
        </w:rPr>
        <w:t xml:space="preserve">The school or college will usually take the lead </w:t>
      </w:r>
      <w:r>
        <w:rPr>
          <w:rFonts w:asciiTheme="minorBidi" w:hAnsiTheme="minorBidi"/>
          <w:sz w:val="24"/>
          <w:szCs w:val="24"/>
        </w:rPr>
        <w:t>on handling allegations</w:t>
      </w:r>
      <w:r w:rsidR="0063111C">
        <w:rPr>
          <w:rFonts w:asciiTheme="minorBidi" w:hAnsiTheme="minorBidi"/>
          <w:sz w:val="24"/>
          <w:szCs w:val="24"/>
        </w:rPr>
        <w:t xml:space="preserve"> to ensure all appropriate action is taken. This is </w:t>
      </w:r>
      <w:r w:rsidR="0011394D" w:rsidRPr="00471C7A">
        <w:rPr>
          <w:rFonts w:asciiTheme="minorBidi" w:hAnsiTheme="minorBidi"/>
          <w:sz w:val="24"/>
          <w:szCs w:val="24"/>
        </w:rPr>
        <w:t xml:space="preserve">because agencies do not have direct access to children or other school </w:t>
      </w:r>
      <w:r w:rsidR="00F73EBC" w:rsidRPr="00471C7A">
        <w:rPr>
          <w:rFonts w:asciiTheme="minorBidi" w:hAnsiTheme="minorBidi"/>
          <w:sz w:val="24"/>
          <w:szCs w:val="24"/>
        </w:rPr>
        <w:t xml:space="preserve">or </w:t>
      </w:r>
      <w:r w:rsidR="0011394D" w:rsidRPr="00471C7A">
        <w:rPr>
          <w:rFonts w:asciiTheme="minorBidi" w:hAnsiTheme="minorBidi"/>
          <w:sz w:val="24"/>
          <w:szCs w:val="24"/>
        </w:rPr>
        <w:t>college staff, so they will not be able to collect the facts when an allegation is made, nor do they have all the relevant information required by the LADO as part of the referral process.</w:t>
      </w:r>
      <w:r w:rsidR="003D268E" w:rsidRPr="00471C7A">
        <w:rPr>
          <w:rFonts w:asciiTheme="minorBidi" w:hAnsiTheme="minorBidi"/>
          <w:sz w:val="24"/>
          <w:szCs w:val="24"/>
        </w:rPr>
        <w:t xml:space="preserve"> </w:t>
      </w:r>
      <w:r w:rsidR="0011394D" w:rsidRPr="00471C7A">
        <w:rPr>
          <w:rFonts w:asciiTheme="minorBidi" w:hAnsiTheme="minorBidi"/>
          <w:sz w:val="24"/>
          <w:szCs w:val="24"/>
        </w:rPr>
        <w:t xml:space="preserve"> Supply teachers, whilst not employed by the school or college, are under the supervision, direction and control of the governing body or proprietor when working in the school or college. </w:t>
      </w:r>
      <w:r w:rsidR="003D268E" w:rsidRPr="00471C7A">
        <w:rPr>
          <w:rFonts w:asciiTheme="minorBidi" w:hAnsiTheme="minorBidi"/>
          <w:sz w:val="24"/>
          <w:szCs w:val="24"/>
        </w:rPr>
        <w:t xml:space="preserve"> </w:t>
      </w:r>
      <w:r w:rsidR="0011394D" w:rsidRPr="00471C7A">
        <w:rPr>
          <w:rFonts w:asciiTheme="minorBidi" w:hAnsiTheme="minorBidi"/>
          <w:sz w:val="24"/>
          <w:szCs w:val="24"/>
        </w:rPr>
        <w:t xml:space="preserve">They should be advised to contact their trade union representative if they have one, or a colleague for support. </w:t>
      </w:r>
      <w:r w:rsidR="003D268E" w:rsidRPr="00471C7A">
        <w:rPr>
          <w:rFonts w:asciiTheme="minorBidi" w:hAnsiTheme="minorBidi"/>
          <w:sz w:val="24"/>
          <w:szCs w:val="24"/>
        </w:rPr>
        <w:t xml:space="preserve"> </w:t>
      </w:r>
      <w:r w:rsidR="0011394D" w:rsidRPr="00471C7A">
        <w:rPr>
          <w:rFonts w:asciiTheme="minorBidi" w:hAnsiTheme="minorBidi"/>
          <w:sz w:val="24"/>
          <w:szCs w:val="24"/>
        </w:rPr>
        <w:t xml:space="preserve">The allegations management meeting which is often arranged by the LADO should address issues such as information sharing, to ensure that any previous concerns or allegations known to the agency or agencies are </w:t>
      </w:r>
      <w:proofErr w:type="gramStart"/>
      <w:r w:rsidR="0011394D" w:rsidRPr="00471C7A">
        <w:rPr>
          <w:rFonts w:asciiTheme="minorBidi" w:hAnsiTheme="minorBidi"/>
          <w:sz w:val="24"/>
          <w:szCs w:val="24"/>
        </w:rPr>
        <w:t>taken into account</w:t>
      </w:r>
      <w:proofErr w:type="gramEnd"/>
      <w:r w:rsidR="0011394D" w:rsidRPr="00471C7A">
        <w:rPr>
          <w:rFonts w:asciiTheme="minorBidi" w:hAnsiTheme="minorBidi"/>
          <w:sz w:val="24"/>
          <w:szCs w:val="24"/>
        </w:rPr>
        <w:t xml:space="preserve"> by the school or college during the investigation. </w:t>
      </w:r>
    </w:p>
    <w:p w14:paraId="0024E891" w14:textId="77777777" w:rsidR="007029D1" w:rsidRPr="00471C7A" w:rsidRDefault="007029D1" w:rsidP="004D235C">
      <w:pPr>
        <w:autoSpaceDE w:val="0"/>
        <w:autoSpaceDN w:val="0"/>
        <w:adjustRightInd w:val="0"/>
        <w:spacing w:after="0" w:line="240" w:lineRule="auto"/>
        <w:rPr>
          <w:rFonts w:asciiTheme="minorBidi" w:hAnsiTheme="minorBidi"/>
          <w:sz w:val="24"/>
          <w:szCs w:val="24"/>
        </w:rPr>
      </w:pPr>
    </w:p>
    <w:p w14:paraId="5A3AF2B7" w14:textId="56A9B9BA" w:rsidR="005F456F" w:rsidRDefault="00402CDA" w:rsidP="004D235C">
      <w:pPr>
        <w:autoSpaceDE w:val="0"/>
        <w:autoSpaceDN w:val="0"/>
        <w:adjustRightInd w:val="0"/>
        <w:spacing w:after="0" w:line="240" w:lineRule="auto"/>
        <w:rPr>
          <w:rFonts w:asciiTheme="minorBidi" w:hAnsiTheme="minorBidi"/>
          <w:sz w:val="24"/>
          <w:szCs w:val="24"/>
        </w:rPr>
      </w:pPr>
      <w:r>
        <w:rPr>
          <w:rFonts w:asciiTheme="minorBidi" w:hAnsiTheme="minorBidi"/>
          <w:sz w:val="24"/>
          <w:szCs w:val="24"/>
        </w:rPr>
        <w:t>45</w:t>
      </w:r>
      <w:r w:rsidR="00042864">
        <w:rPr>
          <w:rFonts w:asciiTheme="minorBidi" w:hAnsiTheme="minorBidi"/>
          <w:sz w:val="24"/>
          <w:szCs w:val="24"/>
        </w:rPr>
        <w:t>8</w:t>
      </w:r>
      <w:r w:rsidR="0011394D" w:rsidRPr="00471C7A">
        <w:rPr>
          <w:rFonts w:asciiTheme="minorBidi" w:hAnsiTheme="minorBidi"/>
          <w:sz w:val="24"/>
          <w:szCs w:val="24"/>
        </w:rPr>
        <w:t xml:space="preserve">. </w:t>
      </w:r>
      <w:r w:rsidR="000D0177" w:rsidRPr="00471C7A">
        <w:rPr>
          <w:rFonts w:asciiTheme="minorBidi" w:hAnsiTheme="minorBidi"/>
          <w:sz w:val="24"/>
          <w:szCs w:val="24"/>
        </w:rPr>
        <w:tab/>
      </w:r>
      <w:r w:rsidR="0011394D" w:rsidRPr="00471C7A">
        <w:rPr>
          <w:rFonts w:asciiTheme="minorBidi" w:hAnsiTheme="minorBidi"/>
          <w:sz w:val="24"/>
          <w:szCs w:val="24"/>
        </w:rPr>
        <w:t xml:space="preserve">When using a supply agency, schools and colleges should inform the agency of its process for managing allegations but also take account of the agency’s policies and </w:t>
      </w:r>
      <w:r w:rsidR="00BB7FA5" w:rsidRPr="00471C7A">
        <w:rPr>
          <w:rFonts w:asciiTheme="minorBidi" w:hAnsiTheme="minorBidi"/>
          <w:sz w:val="24"/>
          <w:szCs w:val="24"/>
        </w:rPr>
        <w:t>the duties placed on agencies</w:t>
      </w:r>
      <w:r w:rsidR="0011394D" w:rsidRPr="00471C7A">
        <w:rPr>
          <w:rFonts w:asciiTheme="minorBidi" w:hAnsiTheme="minorBidi"/>
          <w:sz w:val="24"/>
          <w:szCs w:val="24"/>
        </w:rPr>
        <w:t xml:space="preserve"> to refer to the DBS as personnel suppliers. </w:t>
      </w:r>
      <w:r w:rsidR="003D268E" w:rsidRPr="00471C7A">
        <w:rPr>
          <w:rFonts w:asciiTheme="minorBidi" w:hAnsiTheme="minorBidi"/>
          <w:sz w:val="24"/>
          <w:szCs w:val="24"/>
        </w:rPr>
        <w:t xml:space="preserve"> </w:t>
      </w:r>
      <w:r w:rsidR="0011394D" w:rsidRPr="00471C7A">
        <w:rPr>
          <w:rFonts w:asciiTheme="minorBidi" w:hAnsiTheme="minorBidi"/>
          <w:sz w:val="24"/>
          <w:szCs w:val="24"/>
        </w:rPr>
        <w:t>This should include inviting the agency’s human resource manager or equivalent to meetings and keeping them up to date with information about its policies</w:t>
      </w:r>
      <w:r w:rsidR="003D268E" w:rsidRPr="00471C7A">
        <w:rPr>
          <w:rFonts w:asciiTheme="minorBidi" w:hAnsiTheme="minorBidi"/>
          <w:sz w:val="24"/>
          <w:szCs w:val="24"/>
        </w:rPr>
        <w:t>.</w:t>
      </w:r>
    </w:p>
    <w:p w14:paraId="5136C832" w14:textId="77777777" w:rsidR="001625F0" w:rsidRDefault="001625F0" w:rsidP="004D235C">
      <w:pPr>
        <w:autoSpaceDE w:val="0"/>
        <w:autoSpaceDN w:val="0"/>
        <w:adjustRightInd w:val="0"/>
        <w:spacing w:after="0" w:line="240" w:lineRule="auto"/>
        <w:rPr>
          <w:rFonts w:asciiTheme="minorBidi" w:hAnsiTheme="minorBidi"/>
          <w:sz w:val="24"/>
          <w:szCs w:val="24"/>
        </w:rPr>
      </w:pPr>
    </w:p>
    <w:p w14:paraId="4F8C73DF" w14:textId="3E702C21" w:rsidR="001625F0" w:rsidRPr="00471C7A" w:rsidRDefault="001625F0" w:rsidP="004D235C">
      <w:pPr>
        <w:autoSpaceDE w:val="0"/>
        <w:autoSpaceDN w:val="0"/>
        <w:adjustRightInd w:val="0"/>
        <w:spacing w:after="0" w:line="240" w:lineRule="auto"/>
        <w:rPr>
          <w:rFonts w:asciiTheme="minorBidi" w:hAnsiTheme="minorBidi"/>
          <w:sz w:val="24"/>
          <w:szCs w:val="24"/>
        </w:rPr>
      </w:pPr>
      <w:r w:rsidRPr="001625F0">
        <w:rPr>
          <w:rFonts w:asciiTheme="minorBidi" w:hAnsiTheme="minorBidi"/>
          <w:sz w:val="24"/>
          <w:szCs w:val="24"/>
        </w:rPr>
        <w:t>45</w:t>
      </w:r>
      <w:r w:rsidR="00597A77">
        <w:rPr>
          <w:rFonts w:asciiTheme="minorBidi" w:hAnsiTheme="minorBidi"/>
          <w:sz w:val="24"/>
          <w:szCs w:val="24"/>
        </w:rPr>
        <w:t>9</w:t>
      </w:r>
      <w:r w:rsidRPr="001625F0">
        <w:rPr>
          <w:rFonts w:asciiTheme="minorBidi" w:hAnsiTheme="minorBidi"/>
          <w:sz w:val="24"/>
          <w:szCs w:val="24"/>
        </w:rPr>
        <w:t>. Where concerns or allegations relate to a trainee teacher placed within a school or college, the expectations of schools and colleges set out above also apply. In addition, teacher training providers are expected to follow the same procedures as set out for supply agencies.</w:t>
      </w:r>
    </w:p>
    <w:p w14:paraId="3305DA4D" w14:textId="77777777" w:rsidR="00941795" w:rsidRPr="00471C7A" w:rsidRDefault="00941795" w:rsidP="004D235C">
      <w:pPr>
        <w:autoSpaceDE w:val="0"/>
        <w:autoSpaceDN w:val="0"/>
        <w:adjustRightInd w:val="0"/>
        <w:spacing w:after="0" w:line="240" w:lineRule="auto"/>
        <w:rPr>
          <w:rFonts w:asciiTheme="minorBidi" w:hAnsiTheme="minorBidi"/>
          <w:sz w:val="24"/>
          <w:szCs w:val="24"/>
        </w:rPr>
      </w:pPr>
    </w:p>
    <w:p w14:paraId="7D2DC2CC" w14:textId="270DE799" w:rsidR="00941795" w:rsidRPr="001346FF" w:rsidRDefault="00941795" w:rsidP="00F72A10">
      <w:pPr>
        <w:pStyle w:val="ListParagraph"/>
        <w:numPr>
          <w:ilvl w:val="0"/>
          <w:numId w:val="8"/>
        </w:numPr>
        <w:autoSpaceDE w:val="0"/>
        <w:autoSpaceDN w:val="0"/>
        <w:adjustRightInd w:val="0"/>
        <w:spacing w:after="0" w:line="240" w:lineRule="auto"/>
        <w:ind w:hanging="786"/>
        <w:rPr>
          <w:rFonts w:asciiTheme="minorBidi" w:hAnsiTheme="minorBidi"/>
          <w:b/>
          <w:bCs/>
          <w:sz w:val="24"/>
          <w:szCs w:val="24"/>
        </w:rPr>
      </w:pPr>
      <w:bookmarkStart w:id="7" w:name="Organ"/>
      <w:bookmarkEnd w:id="7"/>
      <w:r w:rsidRPr="001346FF">
        <w:rPr>
          <w:rFonts w:asciiTheme="minorBidi" w:hAnsiTheme="minorBidi"/>
          <w:b/>
          <w:bCs/>
          <w:sz w:val="24"/>
          <w:szCs w:val="24"/>
        </w:rPr>
        <w:t xml:space="preserve">Organisations or Individuals using school premises </w:t>
      </w:r>
    </w:p>
    <w:p w14:paraId="4D1FB781" w14:textId="77777777" w:rsidR="00941795" w:rsidRPr="00471C7A" w:rsidRDefault="00941795" w:rsidP="004D235C">
      <w:pPr>
        <w:autoSpaceDE w:val="0"/>
        <w:autoSpaceDN w:val="0"/>
        <w:adjustRightInd w:val="0"/>
        <w:spacing w:after="0" w:line="240" w:lineRule="auto"/>
        <w:rPr>
          <w:rFonts w:asciiTheme="minorBidi" w:hAnsiTheme="minorBidi"/>
          <w:sz w:val="24"/>
          <w:szCs w:val="24"/>
        </w:rPr>
      </w:pPr>
    </w:p>
    <w:p w14:paraId="11647C5E" w14:textId="5816D68A" w:rsidR="00941795" w:rsidRPr="00471C7A" w:rsidRDefault="00E61296" w:rsidP="004D235C">
      <w:pPr>
        <w:autoSpaceDE w:val="0"/>
        <w:autoSpaceDN w:val="0"/>
        <w:adjustRightInd w:val="0"/>
        <w:spacing w:after="0" w:line="240" w:lineRule="auto"/>
        <w:rPr>
          <w:rFonts w:asciiTheme="minorBidi" w:hAnsiTheme="minorBidi"/>
          <w:b/>
          <w:sz w:val="24"/>
          <w:szCs w:val="24"/>
        </w:rPr>
      </w:pPr>
      <w:r>
        <w:rPr>
          <w:rFonts w:asciiTheme="minorBidi" w:hAnsiTheme="minorBidi"/>
          <w:sz w:val="24"/>
          <w:szCs w:val="24"/>
        </w:rPr>
        <w:t>4</w:t>
      </w:r>
      <w:r w:rsidR="00597A77">
        <w:rPr>
          <w:rFonts w:asciiTheme="minorBidi" w:hAnsiTheme="minorBidi"/>
          <w:sz w:val="24"/>
          <w:szCs w:val="24"/>
        </w:rPr>
        <w:t>60</w:t>
      </w:r>
      <w:r w:rsidR="00941795" w:rsidRPr="00471C7A">
        <w:rPr>
          <w:rFonts w:asciiTheme="minorBidi" w:hAnsiTheme="minorBidi"/>
          <w:sz w:val="24"/>
          <w:szCs w:val="24"/>
        </w:rPr>
        <w:t xml:space="preserve">. </w:t>
      </w:r>
      <w:r w:rsidR="00E91577">
        <w:rPr>
          <w:rFonts w:asciiTheme="minorBidi" w:hAnsiTheme="minorBidi"/>
          <w:sz w:val="24"/>
          <w:szCs w:val="24"/>
        </w:rPr>
        <w:tab/>
      </w:r>
      <w:r w:rsidR="00941795" w:rsidRPr="00471C7A">
        <w:rPr>
          <w:rFonts w:asciiTheme="minorBidi" w:hAnsiTheme="minorBidi"/>
          <w:sz w:val="24"/>
          <w:szCs w:val="24"/>
        </w:rPr>
        <w:t>Schools and colleges may receive an allegation relating to an incident that happened when an individual or organisation was using their school premises for the purposes of running activities for children (for example community groups, sports associations, or service providers that run extra-curricular activities).</w:t>
      </w:r>
      <w:r w:rsidR="002B6441">
        <w:rPr>
          <w:rFonts w:asciiTheme="minorBidi" w:hAnsiTheme="minorBidi"/>
          <w:sz w:val="24"/>
          <w:szCs w:val="24"/>
        </w:rPr>
        <w:t xml:space="preserve"> </w:t>
      </w:r>
      <w:r w:rsidR="00941795" w:rsidRPr="00471C7A">
        <w:rPr>
          <w:rFonts w:asciiTheme="minorBidi" w:hAnsiTheme="minorBidi"/>
          <w:sz w:val="24"/>
          <w:szCs w:val="24"/>
        </w:rPr>
        <w:t xml:space="preserve"> As with any safeguarding allegation, schools and colleges should follow their safeguarding policies and procedures, including informing the LADO.</w:t>
      </w:r>
    </w:p>
    <w:p w14:paraId="31A6F8E0" w14:textId="342BB257" w:rsidR="00FD247F" w:rsidRPr="00471C7A" w:rsidRDefault="00FD247F" w:rsidP="004D235C">
      <w:pPr>
        <w:autoSpaceDE w:val="0"/>
        <w:autoSpaceDN w:val="0"/>
        <w:adjustRightInd w:val="0"/>
        <w:spacing w:after="0" w:line="240" w:lineRule="auto"/>
        <w:rPr>
          <w:rFonts w:asciiTheme="minorBidi" w:hAnsiTheme="minorBidi"/>
          <w:sz w:val="24"/>
          <w:szCs w:val="24"/>
        </w:rPr>
      </w:pPr>
    </w:p>
    <w:p w14:paraId="7E45628B" w14:textId="7FEA25F9" w:rsidR="007A4859" w:rsidRPr="00B85E91" w:rsidRDefault="007A4859" w:rsidP="00F72A10">
      <w:pPr>
        <w:pStyle w:val="ListParagraph"/>
        <w:numPr>
          <w:ilvl w:val="0"/>
          <w:numId w:val="8"/>
        </w:numPr>
        <w:autoSpaceDE w:val="0"/>
        <w:autoSpaceDN w:val="0"/>
        <w:adjustRightInd w:val="0"/>
        <w:spacing w:after="0" w:line="240" w:lineRule="auto"/>
        <w:ind w:hanging="786"/>
        <w:rPr>
          <w:rFonts w:asciiTheme="minorBidi" w:hAnsiTheme="minorBidi"/>
          <w:b/>
          <w:bCs/>
          <w:sz w:val="24"/>
          <w:szCs w:val="24"/>
        </w:rPr>
      </w:pPr>
      <w:bookmarkStart w:id="8" w:name="Governors"/>
      <w:r w:rsidRPr="00B85E91">
        <w:rPr>
          <w:rFonts w:asciiTheme="minorBidi" w:hAnsiTheme="minorBidi"/>
          <w:b/>
          <w:bCs/>
          <w:sz w:val="24"/>
          <w:szCs w:val="24"/>
        </w:rPr>
        <w:t>G</w:t>
      </w:r>
      <w:bookmarkEnd w:id="8"/>
      <w:r w:rsidRPr="00B85E91">
        <w:rPr>
          <w:rFonts w:asciiTheme="minorBidi" w:hAnsiTheme="minorBidi"/>
          <w:b/>
          <w:bCs/>
          <w:sz w:val="24"/>
          <w:szCs w:val="24"/>
        </w:rPr>
        <w:t xml:space="preserve">overnors </w:t>
      </w:r>
    </w:p>
    <w:p w14:paraId="3148B630" w14:textId="77777777" w:rsidR="0029106F" w:rsidRPr="00471C7A" w:rsidRDefault="0029106F" w:rsidP="004D235C">
      <w:pPr>
        <w:autoSpaceDE w:val="0"/>
        <w:autoSpaceDN w:val="0"/>
        <w:adjustRightInd w:val="0"/>
        <w:spacing w:after="0" w:line="240" w:lineRule="auto"/>
        <w:rPr>
          <w:rFonts w:asciiTheme="minorBidi" w:hAnsiTheme="minorBidi"/>
          <w:sz w:val="24"/>
          <w:szCs w:val="24"/>
        </w:rPr>
      </w:pPr>
    </w:p>
    <w:p w14:paraId="0B6582BC" w14:textId="3274DC56" w:rsidR="007A4859" w:rsidRPr="00471C7A" w:rsidRDefault="000B0B38" w:rsidP="004D235C">
      <w:pPr>
        <w:autoSpaceDE w:val="0"/>
        <w:autoSpaceDN w:val="0"/>
        <w:adjustRightInd w:val="0"/>
        <w:spacing w:after="0" w:line="240" w:lineRule="auto"/>
        <w:rPr>
          <w:rFonts w:asciiTheme="minorBidi" w:hAnsiTheme="minorBidi"/>
          <w:sz w:val="24"/>
          <w:szCs w:val="24"/>
        </w:rPr>
      </w:pPr>
      <w:r>
        <w:rPr>
          <w:rFonts w:asciiTheme="minorBidi" w:hAnsiTheme="minorBidi"/>
          <w:sz w:val="24"/>
          <w:szCs w:val="24"/>
        </w:rPr>
        <w:t>4</w:t>
      </w:r>
      <w:r w:rsidR="00EE4C5B">
        <w:rPr>
          <w:rFonts w:asciiTheme="minorBidi" w:hAnsiTheme="minorBidi"/>
          <w:sz w:val="24"/>
          <w:szCs w:val="24"/>
        </w:rPr>
        <w:t>61</w:t>
      </w:r>
      <w:r w:rsidR="007A4859" w:rsidRPr="00471C7A">
        <w:rPr>
          <w:rFonts w:asciiTheme="minorBidi" w:hAnsiTheme="minorBidi"/>
          <w:sz w:val="24"/>
          <w:szCs w:val="24"/>
        </w:rPr>
        <w:t xml:space="preserve">. </w:t>
      </w:r>
      <w:r w:rsidR="000D0177" w:rsidRPr="00471C7A">
        <w:rPr>
          <w:rFonts w:asciiTheme="minorBidi" w:hAnsiTheme="minorBidi"/>
          <w:sz w:val="24"/>
          <w:szCs w:val="24"/>
        </w:rPr>
        <w:tab/>
      </w:r>
      <w:r w:rsidR="007A4859" w:rsidRPr="00471C7A">
        <w:rPr>
          <w:rFonts w:asciiTheme="minorBidi" w:hAnsiTheme="minorBidi"/>
          <w:sz w:val="24"/>
          <w:szCs w:val="24"/>
        </w:rPr>
        <w:t xml:space="preserve">If an allegation is made against a governor, schools and college should follow their own local procedures. </w:t>
      </w:r>
      <w:r w:rsidR="000D0177" w:rsidRPr="00471C7A">
        <w:rPr>
          <w:rFonts w:asciiTheme="minorBidi" w:hAnsiTheme="minorBidi"/>
          <w:sz w:val="24"/>
          <w:szCs w:val="24"/>
        </w:rPr>
        <w:t xml:space="preserve"> </w:t>
      </w:r>
      <w:r w:rsidR="007A4859" w:rsidRPr="00471C7A">
        <w:rPr>
          <w:rFonts w:asciiTheme="minorBidi" w:hAnsiTheme="minorBidi"/>
          <w:sz w:val="24"/>
          <w:szCs w:val="24"/>
        </w:rPr>
        <w:t>Where an allegation is substantiated, they should follow the procedures to consider removing them from office</w:t>
      </w:r>
      <w:r w:rsidR="000D0177" w:rsidRPr="00471C7A">
        <w:rPr>
          <w:rFonts w:asciiTheme="minorBidi" w:hAnsiTheme="minorBidi"/>
          <w:sz w:val="24"/>
          <w:szCs w:val="24"/>
        </w:rPr>
        <w:t>.</w:t>
      </w:r>
    </w:p>
    <w:p w14:paraId="764859AA" w14:textId="77777777" w:rsidR="00F0485D" w:rsidRPr="00471C7A" w:rsidRDefault="00F0485D" w:rsidP="004D235C">
      <w:pPr>
        <w:autoSpaceDE w:val="0"/>
        <w:autoSpaceDN w:val="0"/>
        <w:adjustRightInd w:val="0"/>
        <w:spacing w:after="0" w:line="240" w:lineRule="auto"/>
        <w:rPr>
          <w:rFonts w:asciiTheme="minorBidi" w:hAnsiTheme="minorBidi"/>
          <w:sz w:val="24"/>
          <w:szCs w:val="24"/>
        </w:rPr>
      </w:pPr>
    </w:p>
    <w:p w14:paraId="2CA8D72C" w14:textId="4606B33E" w:rsidR="009B07F4" w:rsidRPr="007514D8" w:rsidRDefault="009B07F4" w:rsidP="00F72A10">
      <w:pPr>
        <w:pStyle w:val="ListParagraph"/>
        <w:numPr>
          <w:ilvl w:val="0"/>
          <w:numId w:val="8"/>
        </w:numPr>
        <w:autoSpaceDE w:val="0"/>
        <w:autoSpaceDN w:val="0"/>
        <w:adjustRightInd w:val="0"/>
        <w:spacing w:after="0" w:line="240" w:lineRule="auto"/>
        <w:ind w:hanging="786"/>
        <w:rPr>
          <w:rFonts w:asciiTheme="minorBidi" w:hAnsiTheme="minorBidi"/>
          <w:b/>
          <w:bCs/>
          <w:sz w:val="24"/>
          <w:szCs w:val="24"/>
        </w:rPr>
      </w:pPr>
      <w:bookmarkStart w:id="9" w:name="Suspension"/>
      <w:r w:rsidRPr="007514D8">
        <w:rPr>
          <w:rFonts w:asciiTheme="minorBidi" w:hAnsiTheme="minorBidi"/>
          <w:b/>
          <w:bCs/>
          <w:sz w:val="24"/>
          <w:szCs w:val="24"/>
        </w:rPr>
        <w:lastRenderedPageBreak/>
        <w:t>S</w:t>
      </w:r>
      <w:bookmarkEnd w:id="9"/>
      <w:r w:rsidRPr="007514D8">
        <w:rPr>
          <w:rFonts w:asciiTheme="minorBidi" w:hAnsiTheme="minorBidi"/>
          <w:b/>
          <w:bCs/>
          <w:sz w:val="24"/>
          <w:szCs w:val="24"/>
        </w:rPr>
        <w:t xml:space="preserve">uspension </w:t>
      </w:r>
    </w:p>
    <w:p w14:paraId="118847BB" w14:textId="77777777" w:rsidR="0029106F" w:rsidRPr="00471C7A" w:rsidRDefault="0029106F" w:rsidP="004D235C">
      <w:pPr>
        <w:autoSpaceDE w:val="0"/>
        <w:autoSpaceDN w:val="0"/>
        <w:adjustRightInd w:val="0"/>
        <w:spacing w:after="0" w:line="240" w:lineRule="auto"/>
        <w:rPr>
          <w:rFonts w:asciiTheme="minorBidi" w:hAnsiTheme="minorBidi"/>
          <w:sz w:val="24"/>
          <w:szCs w:val="24"/>
        </w:rPr>
      </w:pPr>
    </w:p>
    <w:p w14:paraId="6C9F6341" w14:textId="49E7275E" w:rsidR="009B07F4" w:rsidRPr="00471C7A" w:rsidRDefault="000B0B38" w:rsidP="004D235C">
      <w:pPr>
        <w:autoSpaceDE w:val="0"/>
        <w:autoSpaceDN w:val="0"/>
        <w:adjustRightInd w:val="0"/>
        <w:spacing w:after="0" w:line="240" w:lineRule="auto"/>
        <w:rPr>
          <w:rFonts w:asciiTheme="minorBidi" w:hAnsiTheme="minorBidi"/>
          <w:sz w:val="24"/>
          <w:szCs w:val="24"/>
        </w:rPr>
      </w:pPr>
      <w:r>
        <w:rPr>
          <w:rFonts w:asciiTheme="minorBidi" w:hAnsiTheme="minorBidi"/>
          <w:sz w:val="24"/>
          <w:szCs w:val="24"/>
        </w:rPr>
        <w:t>4</w:t>
      </w:r>
      <w:r w:rsidR="00EE4C5B">
        <w:rPr>
          <w:rFonts w:asciiTheme="minorBidi" w:hAnsiTheme="minorBidi"/>
          <w:sz w:val="24"/>
          <w:szCs w:val="24"/>
        </w:rPr>
        <w:t>62</w:t>
      </w:r>
      <w:r w:rsidR="009B07F4" w:rsidRPr="00471C7A">
        <w:rPr>
          <w:rFonts w:asciiTheme="minorBidi" w:hAnsiTheme="minorBidi"/>
          <w:sz w:val="24"/>
          <w:szCs w:val="24"/>
        </w:rPr>
        <w:t xml:space="preserve">. </w:t>
      </w:r>
      <w:r w:rsidR="00911CAD" w:rsidRPr="00471C7A">
        <w:rPr>
          <w:rFonts w:asciiTheme="minorBidi" w:hAnsiTheme="minorBidi"/>
          <w:sz w:val="24"/>
          <w:szCs w:val="24"/>
        </w:rPr>
        <w:tab/>
      </w:r>
      <w:r w:rsidR="009B07F4" w:rsidRPr="00471C7A">
        <w:rPr>
          <w:rFonts w:asciiTheme="minorBidi" w:hAnsiTheme="minorBidi"/>
          <w:sz w:val="24"/>
          <w:szCs w:val="24"/>
        </w:rPr>
        <w:t>Suspension should not be an automatic response when an allegation is reported.</w:t>
      </w:r>
      <w:r w:rsidR="003D268E" w:rsidRPr="00471C7A">
        <w:rPr>
          <w:rFonts w:asciiTheme="minorBidi" w:hAnsiTheme="minorBidi"/>
          <w:sz w:val="24"/>
          <w:szCs w:val="24"/>
        </w:rPr>
        <w:t xml:space="preserve"> </w:t>
      </w:r>
      <w:r w:rsidR="009B07F4" w:rsidRPr="00471C7A">
        <w:rPr>
          <w:rFonts w:asciiTheme="minorBidi" w:hAnsiTheme="minorBidi"/>
          <w:sz w:val="24"/>
          <w:szCs w:val="24"/>
        </w:rPr>
        <w:t xml:space="preserve"> All options to avoid suspension should be considered prior to taking that step. </w:t>
      </w:r>
      <w:r w:rsidR="003D268E" w:rsidRPr="00471C7A">
        <w:rPr>
          <w:rFonts w:asciiTheme="minorBidi" w:hAnsiTheme="minorBidi"/>
          <w:sz w:val="24"/>
          <w:szCs w:val="24"/>
        </w:rPr>
        <w:t xml:space="preserve"> </w:t>
      </w:r>
      <w:r w:rsidR="009B07F4" w:rsidRPr="00471C7A">
        <w:rPr>
          <w:rFonts w:asciiTheme="minorBidi" w:hAnsiTheme="minorBidi"/>
          <w:sz w:val="24"/>
          <w:szCs w:val="24"/>
        </w:rPr>
        <w:t xml:space="preserve">The case manager </w:t>
      </w:r>
      <w:r w:rsidR="009B07F4" w:rsidRPr="00471C7A">
        <w:rPr>
          <w:rFonts w:asciiTheme="minorBidi" w:hAnsiTheme="minorBidi"/>
          <w:b/>
          <w:sz w:val="24"/>
          <w:szCs w:val="24"/>
        </w:rPr>
        <w:t>must</w:t>
      </w:r>
      <w:r w:rsidR="009B07F4" w:rsidRPr="00471C7A">
        <w:rPr>
          <w:rFonts w:asciiTheme="minorBidi" w:hAnsiTheme="minorBidi"/>
          <w:sz w:val="24"/>
          <w:szCs w:val="24"/>
        </w:rPr>
        <w:t xml:space="preserve"> consider carefully whether the circumstances warrant suspension from contact with children at the school or college, until the allegation is resolved. </w:t>
      </w:r>
      <w:r w:rsidR="003D268E" w:rsidRPr="00471C7A">
        <w:rPr>
          <w:rFonts w:asciiTheme="minorBidi" w:hAnsiTheme="minorBidi"/>
          <w:sz w:val="24"/>
          <w:szCs w:val="24"/>
        </w:rPr>
        <w:t xml:space="preserve"> </w:t>
      </w:r>
      <w:r w:rsidR="009B07F4" w:rsidRPr="00471C7A">
        <w:rPr>
          <w:rFonts w:asciiTheme="minorBidi" w:hAnsiTheme="minorBidi"/>
          <w:sz w:val="24"/>
          <w:szCs w:val="24"/>
        </w:rPr>
        <w:t xml:space="preserve">It should be considered only in cases where there is cause to suspect a child or other children at the school or college is/are at risk of harm, or the case is so serious that </w:t>
      </w:r>
      <w:r w:rsidR="00F95208" w:rsidRPr="00471C7A">
        <w:rPr>
          <w:rFonts w:asciiTheme="minorBidi" w:hAnsiTheme="minorBidi"/>
          <w:sz w:val="24"/>
          <w:szCs w:val="24"/>
        </w:rPr>
        <w:t xml:space="preserve">there </w:t>
      </w:r>
      <w:r w:rsidR="009B07F4" w:rsidRPr="00471C7A">
        <w:rPr>
          <w:rFonts w:asciiTheme="minorBidi" w:hAnsiTheme="minorBidi"/>
          <w:sz w:val="24"/>
          <w:szCs w:val="24"/>
        </w:rPr>
        <w:t xml:space="preserve">might be grounds for dismissal. </w:t>
      </w:r>
      <w:r w:rsidR="00B36086" w:rsidRPr="00471C7A">
        <w:rPr>
          <w:rFonts w:asciiTheme="minorBidi" w:hAnsiTheme="minorBidi"/>
          <w:sz w:val="24"/>
          <w:szCs w:val="24"/>
        </w:rPr>
        <w:t xml:space="preserve"> </w:t>
      </w:r>
      <w:r w:rsidR="009B07F4" w:rsidRPr="00471C7A">
        <w:rPr>
          <w:rFonts w:asciiTheme="minorBidi" w:hAnsiTheme="minorBidi"/>
          <w:sz w:val="24"/>
          <w:szCs w:val="24"/>
        </w:rPr>
        <w:t xml:space="preserve">If in doubt, the case manager should seek views from their personnel adviser and the LADO, as well as the </w:t>
      </w:r>
      <w:r w:rsidR="009A0DC4" w:rsidRPr="00471C7A">
        <w:rPr>
          <w:rFonts w:asciiTheme="minorBidi" w:hAnsiTheme="minorBidi"/>
          <w:sz w:val="24"/>
          <w:szCs w:val="24"/>
        </w:rPr>
        <w:t>P</w:t>
      </w:r>
      <w:r w:rsidR="009B07F4" w:rsidRPr="00471C7A">
        <w:rPr>
          <w:rFonts w:asciiTheme="minorBidi" w:hAnsiTheme="minorBidi"/>
          <w:sz w:val="24"/>
          <w:szCs w:val="24"/>
        </w:rPr>
        <w:t xml:space="preserve">olice and </w:t>
      </w:r>
      <w:r w:rsidR="00CD093E">
        <w:rPr>
          <w:rFonts w:asciiTheme="minorBidi" w:hAnsiTheme="minorBidi"/>
          <w:sz w:val="24"/>
          <w:szCs w:val="24"/>
        </w:rPr>
        <w:t xml:space="preserve">local authority </w:t>
      </w:r>
      <w:r w:rsidR="009B07F4" w:rsidRPr="00471C7A">
        <w:rPr>
          <w:rFonts w:asciiTheme="minorBidi" w:hAnsiTheme="minorBidi"/>
          <w:sz w:val="24"/>
          <w:szCs w:val="24"/>
        </w:rPr>
        <w:t xml:space="preserve">children’s social care where they have been involved. </w:t>
      </w:r>
    </w:p>
    <w:p w14:paraId="245F6B9C" w14:textId="77777777" w:rsidR="009B07F4" w:rsidRPr="00471C7A" w:rsidRDefault="009B07F4" w:rsidP="004D235C">
      <w:pPr>
        <w:autoSpaceDE w:val="0"/>
        <w:autoSpaceDN w:val="0"/>
        <w:adjustRightInd w:val="0"/>
        <w:spacing w:after="0" w:line="240" w:lineRule="auto"/>
        <w:rPr>
          <w:rFonts w:asciiTheme="minorBidi" w:hAnsiTheme="minorBidi"/>
          <w:sz w:val="24"/>
          <w:szCs w:val="24"/>
        </w:rPr>
      </w:pPr>
    </w:p>
    <w:p w14:paraId="143DA5C3" w14:textId="395C9D7D" w:rsidR="009B07F4" w:rsidRPr="00471C7A" w:rsidRDefault="00796796" w:rsidP="004D235C">
      <w:pPr>
        <w:autoSpaceDE w:val="0"/>
        <w:autoSpaceDN w:val="0"/>
        <w:adjustRightInd w:val="0"/>
        <w:spacing w:after="0" w:line="240" w:lineRule="auto"/>
        <w:rPr>
          <w:rFonts w:asciiTheme="minorBidi" w:hAnsiTheme="minorBidi"/>
          <w:sz w:val="24"/>
          <w:szCs w:val="24"/>
        </w:rPr>
      </w:pPr>
      <w:r>
        <w:rPr>
          <w:rFonts w:asciiTheme="minorBidi" w:hAnsiTheme="minorBidi"/>
          <w:sz w:val="24"/>
          <w:szCs w:val="24"/>
        </w:rPr>
        <w:t>46</w:t>
      </w:r>
      <w:r w:rsidR="00237879">
        <w:rPr>
          <w:rFonts w:asciiTheme="minorBidi" w:hAnsiTheme="minorBidi"/>
          <w:sz w:val="24"/>
          <w:szCs w:val="24"/>
        </w:rPr>
        <w:t>3</w:t>
      </w:r>
      <w:r w:rsidR="009B07F4" w:rsidRPr="00471C7A">
        <w:rPr>
          <w:rFonts w:asciiTheme="minorBidi" w:hAnsiTheme="minorBidi"/>
          <w:sz w:val="24"/>
          <w:szCs w:val="24"/>
        </w:rPr>
        <w:t xml:space="preserve">. </w:t>
      </w:r>
      <w:r w:rsidR="00911CAD" w:rsidRPr="00471C7A">
        <w:rPr>
          <w:rFonts w:asciiTheme="minorBidi" w:hAnsiTheme="minorBidi"/>
          <w:sz w:val="24"/>
          <w:szCs w:val="24"/>
        </w:rPr>
        <w:tab/>
      </w:r>
      <w:r w:rsidR="009B07F4" w:rsidRPr="00471C7A">
        <w:rPr>
          <w:rFonts w:asciiTheme="minorBidi" w:hAnsiTheme="minorBidi"/>
          <w:sz w:val="24"/>
          <w:szCs w:val="24"/>
        </w:rPr>
        <w:t xml:space="preserve">Where a school or sixth form college is made aware that the Secretary of State has made an interim prohibition order, in respect of an individual who works at a school or sixth form college, they should take immediate action to ensure the individual does not carry out work in contravention of the order. </w:t>
      </w:r>
      <w:r w:rsidR="00B36086" w:rsidRPr="00471C7A">
        <w:rPr>
          <w:rFonts w:asciiTheme="minorBidi" w:hAnsiTheme="minorBidi"/>
          <w:sz w:val="24"/>
          <w:szCs w:val="24"/>
        </w:rPr>
        <w:t xml:space="preserve"> </w:t>
      </w:r>
      <w:r w:rsidR="009B07F4" w:rsidRPr="00471C7A">
        <w:rPr>
          <w:rFonts w:asciiTheme="minorBidi" w:hAnsiTheme="minorBidi"/>
          <w:sz w:val="24"/>
          <w:szCs w:val="24"/>
        </w:rPr>
        <w:t>This means that pending the findings of the T</w:t>
      </w:r>
      <w:r w:rsidR="00DF17A7">
        <w:rPr>
          <w:rFonts w:asciiTheme="minorBidi" w:hAnsiTheme="minorBidi"/>
          <w:sz w:val="24"/>
          <w:szCs w:val="24"/>
        </w:rPr>
        <w:t xml:space="preserve">eaching </w:t>
      </w:r>
      <w:r w:rsidR="009B07F4" w:rsidRPr="00471C7A">
        <w:rPr>
          <w:rFonts w:asciiTheme="minorBidi" w:hAnsiTheme="minorBidi"/>
          <w:sz w:val="24"/>
          <w:szCs w:val="24"/>
        </w:rPr>
        <w:t>R</w:t>
      </w:r>
      <w:r w:rsidR="00DF17A7">
        <w:rPr>
          <w:rFonts w:asciiTheme="minorBidi" w:hAnsiTheme="minorBidi"/>
          <w:sz w:val="24"/>
          <w:szCs w:val="24"/>
        </w:rPr>
        <w:t xml:space="preserve">egulation </w:t>
      </w:r>
      <w:r w:rsidR="009B07F4" w:rsidRPr="00471C7A">
        <w:rPr>
          <w:rFonts w:asciiTheme="minorBidi" w:hAnsiTheme="minorBidi"/>
          <w:sz w:val="24"/>
          <w:szCs w:val="24"/>
        </w:rPr>
        <w:t>A</w:t>
      </w:r>
      <w:r w:rsidR="00DF17A7">
        <w:rPr>
          <w:rFonts w:asciiTheme="minorBidi" w:hAnsiTheme="minorBidi"/>
          <w:sz w:val="24"/>
          <w:szCs w:val="24"/>
        </w:rPr>
        <w:t>gency (TRA)</w:t>
      </w:r>
      <w:r w:rsidR="009B07F4" w:rsidRPr="00471C7A">
        <w:rPr>
          <w:rFonts w:asciiTheme="minorBidi" w:hAnsiTheme="minorBidi"/>
          <w:sz w:val="24"/>
          <w:szCs w:val="24"/>
        </w:rPr>
        <w:t xml:space="preserve"> investigation, the individual </w:t>
      </w:r>
      <w:r w:rsidR="009B07F4" w:rsidRPr="00471C7A">
        <w:rPr>
          <w:rFonts w:asciiTheme="minorBidi" w:hAnsiTheme="minorBidi"/>
          <w:b/>
          <w:sz w:val="24"/>
          <w:szCs w:val="24"/>
        </w:rPr>
        <w:t>must not</w:t>
      </w:r>
      <w:r w:rsidR="009B07F4" w:rsidRPr="00471C7A">
        <w:rPr>
          <w:rFonts w:asciiTheme="minorBidi" w:hAnsiTheme="minorBidi"/>
          <w:sz w:val="24"/>
          <w:szCs w:val="24"/>
        </w:rPr>
        <w:t xml:space="preserve"> carry out teaching work. </w:t>
      </w:r>
      <w:r w:rsidR="00B36086" w:rsidRPr="00471C7A">
        <w:rPr>
          <w:rFonts w:asciiTheme="minorBidi" w:hAnsiTheme="minorBidi"/>
          <w:sz w:val="24"/>
          <w:szCs w:val="24"/>
        </w:rPr>
        <w:t xml:space="preserve"> </w:t>
      </w:r>
      <w:r w:rsidR="009B07F4" w:rsidRPr="00471C7A">
        <w:rPr>
          <w:rFonts w:asciiTheme="minorBidi" w:hAnsiTheme="minorBidi"/>
          <w:sz w:val="24"/>
          <w:szCs w:val="24"/>
        </w:rPr>
        <w:t>School</w:t>
      </w:r>
      <w:r w:rsidR="00B36086" w:rsidRPr="00471C7A">
        <w:rPr>
          <w:rFonts w:asciiTheme="minorBidi" w:hAnsiTheme="minorBidi"/>
          <w:sz w:val="24"/>
          <w:szCs w:val="24"/>
        </w:rPr>
        <w:t>s</w:t>
      </w:r>
      <w:r w:rsidR="009B07F4" w:rsidRPr="00471C7A">
        <w:rPr>
          <w:rFonts w:asciiTheme="minorBidi" w:hAnsiTheme="minorBidi"/>
          <w:sz w:val="24"/>
          <w:szCs w:val="24"/>
        </w:rPr>
        <w:t xml:space="preserve"> and colleges should have clear policies on pay arrangements whilst the person is suspended or where there is an interim prohibition order in place. </w:t>
      </w:r>
    </w:p>
    <w:p w14:paraId="3525E301" w14:textId="77777777" w:rsidR="009B07F4" w:rsidRPr="00471C7A" w:rsidRDefault="009B07F4" w:rsidP="004D235C">
      <w:pPr>
        <w:autoSpaceDE w:val="0"/>
        <w:autoSpaceDN w:val="0"/>
        <w:adjustRightInd w:val="0"/>
        <w:spacing w:after="0" w:line="240" w:lineRule="auto"/>
        <w:rPr>
          <w:rFonts w:asciiTheme="minorBidi" w:hAnsiTheme="minorBidi"/>
          <w:sz w:val="24"/>
          <w:szCs w:val="24"/>
        </w:rPr>
      </w:pPr>
    </w:p>
    <w:p w14:paraId="6C844EBD" w14:textId="3375E19A" w:rsidR="009B07F4" w:rsidRPr="00471C7A" w:rsidRDefault="001507D6" w:rsidP="004D235C">
      <w:pPr>
        <w:autoSpaceDE w:val="0"/>
        <w:autoSpaceDN w:val="0"/>
        <w:adjustRightInd w:val="0"/>
        <w:spacing w:after="0" w:line="240" w:lineRule="auto"/>
        <w:rPr>
          <w:rFonts w:asciiTheme="minorBidi" w:hAnsiTheme="minorBidi"/>
          <w:sz w:val="24"/>
          <w:szCs w:val="24"/>
        </w:rPr>
      </w:pPr>
      <w:r>
        <w:rPr>
          <w:rFonts w:asciiTheme="minorBidi" w:hAnsiTheme="minorBidi"/>
          <w:sz w:val="24"/>
          <w:szCs w:val="24"/>
        </w:rPr>
        <w:t>46</w:t>
      </w:r>
      <w:r w:rsidR="00237879">
        <w:rPr>
          <w:rFonts w:asciiTheme="minorBidi" w:hAnsiTheme="minorBidi"/>
          <w:sz w:val="24"/>
          <w:szCs w:val="24"/>
        </w:rPr>
        <w:t>4</w:t>
      </w:r>
      <w:r w:rsidR="009B07F4" w:rsidRPr="00471C7A">
        <w:rPr>
          <w:rFonts w:asciiTheme="minorBidi" w:hAnsiTheme="minorBidi"/>
          <w:sz w:val="24"/>
          <w:szCs w:val="24"/>
        </w:rPr>
        <w:t xml:space="preserve">. </w:t>
      </w:r>
      <w:r w:rsidR="00911CAD" w:rsidRPr="00471C7A">
        <w:rPr>
          <w:rFonts w:asciiTheme="minorBidi" w:hAnsiTheme="minorBidi"/>
          <w:sz w:val="24"/>
          <w:szCs w:val="24"/>
        </w:rPr>
        <w:tab/>
      </w:r>
      <w:r w:rsidR="009B07F4" w:rsidRPr="00471C7A">
        <w:rPr>
          <w:rFonts w:asciiTheme="minorBidi" w:hAnsiTheme="minorBidi"/>
          <w:sz w:val="24"/>
          <w:szCs w:val="24"/>
        </w:rPr>
        <w:t xml:space="preserve">In many cases, an inquiry can be resolved quickly and without the need for suspension. </w:t>
      </w:r>
      <w:r w:rsidR="00B36086" w:rsidRPr="00471C7A">
        <w:rPr>
          <w:rFonts w:asciiTheme="minorBidi" w:hAnsiTheme="minorBidi"/>
          <w:sz w:val="24"/>
          <w:szCs w:val="24"/>
        </w:rPr>
        <w:t xml:space="preserve"> </w:t>
      </w:r>
      <w:r w:rsidR="009B07F4" w:rsidRPr="00471C7A">
        <w:rPr>
          <w:rFonts w:asciiTheme="minorBidi" w:hAnsiTheme="minorBidi"/>
          <w:sz w:val="24"/>
          <w:szCs w:val="24"/>
        </w:rPr>
        <w:t xml:space="preserve">The employer will decide on whether the individual should continue to work at the school or college, based on consultation with the LADO who will provide relevant information they have received from the </w:t>
      </w:r>
      <w:r w:rsidR="009A0DC4" w:rsidRPr="00471C7A">
        <w:rPr>
          <w:rFonts w:asciiTheme="minorBidi" w:hAnsiTheme="minorBidi"/>
          <w:sz w:val="24"/>
          <w:szCs w:val="24"/>
        </w:rPr>
        <w:t>P</w:t>
      </w:r>
      <w:r w:rsidR="009B07F4" w:rsidRPr="00471C7A">
        <w:rPr>
          <w:rFonts w:asciiTheme="minorBidi" w:hAnsiTheme="minorBidi"/>
          <w:sz w:val="24"/>
          <w:szCs w:val="24"/>
        </w:rPr>
        <w:t>olice or children’s social care on whether they have any objections to the member of staff continuing to work during the investigation of the case.</w:t>
      </w:r>
      <w:r w:rsidR="00B36086" w:rsidRPr="00471C7A">
        <w:rPr>
          <w:rFonts w:asciiTheme="minorBidi" w:hAnsiTheme="minorBidi"/>
          <w:sz w:val="24"/>
          <w:szCs w:val="24"/>
        </w:rPr>
        <w:t xml:space="preserve"> </w:t>
      </w:r>
      <w:r w:rsidR="009B07F4" w:rsidRPr="00471C7A">
        <w:rPr>
          <w:rFonts w:asciiTheme="minorBidi" w:hAnsiTheme="minorBidi"/>
          <w:sz w:val="24"/>
          <w:szCs w:val="24"/>
        </w:rPr>
        <w:t xml:space="preserve"> </w:t>
      </w:r>
    </w:p>
    <w:p w14:paraId="2BAACC67" w14:textId="77777777" w:rsidR="009B07F4" w:rsidRPr="00471C7A" w:rsidRDefault="009B07F4" w:rsidP="004D235C">
      <w:pPr>
        <w:autoSpaceDE w:val="0"/>
        <w:autoSpaceDN w:val="0"/>
        <w:adjustRightInd w:val="0"/>
        <w:spacing w:after="0" w:line="240" w:lineRule="auto"/>
        <w:rPr>
          <w:rFonts w:asciiTheme="minorBidi" w:hAnsiTheme="minorBidi"/>
          <w:sz w:val="24"/>
          <w:szCs w:val="24"/>
        </w:rPr>
      </w:pPr>
    </w:p>
    <w:p w14:paraId="38FE33C9" w14:textId="19A097BD" w:rsidR="009B07F4" w:rsidRPr="00471C7A" w:rsidRDefault="00D24462" w:rsidP="004D235C">
      <w:pPr>
        <w:autoSpaceDE w:val="0"/>
        <w:autoSpaceDN w:val="0"/>
        <w:adjustRightInd w:val="0"/>
        <w:spacing w:after="0" w:line="240" w:lineRule="auto"/>
        <w:rPr>
          <w:rFonts w:asciiTheme="minorBidi" w:hAnsiTheme="minorBidi"/>
          <w:sz w:val="24"/>
          <w:szCs w:val="24"/>
        </w:rPr>
      </w:pPr>
      <w:r>
        <w:rPr>
          <w:rFonts w:asciiTheme="minorBidi" w:hAnsiTheme="minorBidi"/>
          <w:sz w:val="24"/>
          <w:szCs w:val="24"/>
        </w:rPr>
        <w:t>46</w:t>
      </w:r>
      <w:r w:rsidR="00237879">
        <w:rPr>
          <w:rFonts w:asciiTheme="minorBidi" w:hAnsiTheme="minorBidi"/>
          <w:sz w:val="24"/>
          <w:szCs w:val="24"/>
        </w:rPr>
        <w:t>5</w:t>
      </w:r>
      <w:r w:rsidR="009B07F4" w:rsidRPr="00471C7A">
        <w:rPr>
          <w:rFonts w:asciiTheme="minorBidi" w:hAnsiTheme="minorBidi"/>
          <w:sz w:val="24"/>
          <w:szCs w:val="24"/>
        </w:rPr>
        <w:t xml:space="preserve">. </w:t>
      </w:r>
      <w:r w:rsidR="00504269" w:rsidRPr="00471C7A">
        <w:rPr>
          <w:rFonts w:asciiTheme="minorBidi" w:hAnsiTheme="minorBidi"/>
          <w:sz w:val="24"/>
          <w:szCs w:val="24"/>
        </w:rPr>
        <w:tab/>
      </w:r>
      <w:r w:rsidR="009B07F4" w:rsidRPr="00471C7A">
        <w:rPr>
          <w:rFonts w:asciiTheme="minorBidi" w:hAnsiTheme="minorBidi"/>
          <w:sz w:val="24"/>
          <w:szCs w:val="24"/>
        </w:rPr>
        <w:t xml:space="preserve">Based on advice from the school or college’s HR provider and/or a risk analysis drawn up with the LADO, the following alternatives should be considered by the case manager before suspending a member of staff: </w:t>
      </w:r>
    </w:p>
    <w:p w14:paraId="1B38F4C3" w14:textId="6CEDE2A8" w:rsidR="009B07F4" w:rsidRPr="00471C7A" w:rsidRDefault="009B07F4" w:rsidP="00B36086">
      <w:pPr>
        <w:autoSpaceDE w:val="0"/>
        <w:autoSpaceDN w:val="0"/>
        <w:adjustRightInd w:val="0"/>
        <w:spacing w:after="0" w:line="240" w:lineRule="auto"/>
        <w:ind w:left="720" w:hanging="720"/>
        <w:rPr>
          <w:rFonts w:asciiTheme="minorBidi" w:hAnsiTheme="minorBidi"/>
          <w:sz w:val="24"/>
          <w:szCs w:val="24"/>
        </w:rPr>
      </w:pPr>
      <w:r w:rsidRPr="00471C7A">
        <w:rPr>
          <w:rFonts w:asciiTheme="minorBidi" w:hAnsiTheme="minorBidi"/>
          <w:sz w:val="24"/>
          <w:szCs w:val="24"/>
        </w:rPr>
        <w:t xml:space="preserve">• </w:t>
      </w:r>
      <w:r w:rsidR="00B36086" w:rsidRPr="00471C7A">
        <w:rPr>
          <w:rFonts w:asciiTheme="minorBidi" w:hAnsiTheme="minorBidi"/>
          <w:sz w:val="24"/>
          <w:szCs w:val="24"/>
        </w:rPr>
        <w:tab/>
      </w:r>
      <w:r w:rsidRPr="00471C7A">
        <w:rPr>
          <w:rFonts w:asciiTheme="minorBidi" w:hAnsiTheme="minorBidi"/>
          <w:sz w:val="24"/>
          <w:szCs w:val="24"/>
        </w:rPr>
        <w:t xml:space="preserve">redeployment within the school or college so that the individual does not have direct contact with the child or children concerned; </w:t>
      </w:r>
    </w:p>
    <w:p w14:paraId="2B091BA9" w14:textId="53FF0230" w:rsidR="009B07F4" w:rsidRPr="00471C7A" w:rsidRDefault="009B07F4" w:rsidP="00B36086">
      <w:pPr>
        <w:autoSpaceDE w:val="0"/>
        <w:autoSpaceDN w:val="0"/>
        <w:adjustRightInd w:val="0"/>
        <w:spacing w:after="0" w:line="240" w:lineRule="auto"/>
        <w:ind w:left="720" w:hanging="720"/>
        <w:rPr>
          <w:rFonts w:asciiTheme="minorBidi" w:hAnsiTheme="minorBidi"/>
          <w:sz w:val="24"/>
          <w:szCs w:val="24"/>
        </w:rPr>
      </w:pPr>
      <w:r w:rsidRPr="00471C7A">
        <w:rPr>
          <w:rFonts w:asciiTheme="minorBidi" w:hAnsiTheme="minorBidi"/>
          <w:sz w:val="24"/>
          <w:szCs w:val="24"/>
        </w:rPr>
        <w:t xml:space="preserve">• </w:t>
      </w:r>
      <w:r w:rsidR="00B36086" w:rsidRPr="00471C7A">
        <w:rPr>
          <w:rFonts w:asciiTheme="minorBidi" w:hAnsiTheme="minorBidi"/>
          <w:sz w:val="24"/>
          <w:szCs w:val="24"/>
        </w:rPr>
        <w:tab/>
      </w:r>
      <w:r w:rsidRPr="00471C7A">
        <w:rPr>
          <w:rFonts w:asciiTheme="minorBidi" w:hAnsiTheme="minorBidi"/>
          <w:sz w:val="24"/>
          <w:szCs w:val="24"/>
        </w:rPr>
        <w:t xml:space="preserve">providing an assistant to be present when the individual has contact with children; </w:t>
      </w:r>
    </w:p>
    <w:p w14:paraId="45D213DB" w14:textId="7903D828" w:rsidR="009B07F4" w:rsidRPr="00471C7A" w:rsidRDefault="009B07F4" w:rsidP="00B36086">
      <w:pPr>
        <w:autoSpaceDE w:val="0"/>
        <w:autoSpaceDN w:val="0"/>
        <w:adjustRightInd w:val="0"/>
        <w:spacing w:after="0" w:line="240" w:lineRule="auto"/>
        <w:ind w:left="720" w:hanging="720"/>
        <w:rPr>
          <w:rFonts w:asciiTheme="minorBidi" w:hAnsiTheme="minorBidi"/>
          <w:sz w:val="24"/>
          <w:szCs w:val="24"/>
        </w:rPr>
      </w:pPr>
      <w:r w:rsidRPr="00471C7A">
        <w:rPr>
          <w:rFonts w:asciiTheme="minorBidi" w:hAnsiTheme="minorBidi"/>
          <w:sz w:val="24"/>
          <w:szCs w:val="24"/>
        </w:rPr>
        <w:t xml:space="preserve">• </w:t>
      </w:r>
      <w:r w:rsidR="00B36086" w:rsidRPr="00471C7A">
        <w:rPr>
          <w:rFonts w:asciiTheme="minorBidi" w:hAnsiTheme="minorBidi"/>
          <w:sz w:val="24"/>
          <w:szCs w:val="24"/>
        </w:rPr>
        <w:tab/>
      </w:r>
      <w:r w:rsidRPr="00471C7A">
        <w:rPr>
          <w:rFonts w:asciiTheme="minorBidi" w:hAnsiTheme="minorBidi"/>
          <w:sz w:val="24"/>
          <w:szCs w:val="24"/>
        </w:rPr>
        <w:t xml:space="preserve">redeploying to alternative work in the school or college so the individual does not have unsupervised access to children; </w:t>
      </w:r>
    </w:p>
    <w:p w14:paraId="580A705D" w14:textId="58287370" w:rsidR="009B07F4" w:rsidRPr="00471C7A" w:rsidRDefault="009B07F4" w:rsidP="00B36086">
      <w:pPr>
        <w:autoSpaceDE w:val="0"/>
        <w:autoSpaceDN w:val="0"/>
        <w:adjustRightInd w:val="0"/>
        <w:spacing w:after="0" w:line="240" w:lineRule="auto"/>
        <w:ind w:left="720" w:hanging="720"/>
        <w:rPr>
          <w:rFonts w:asciiTheme="minorBidi" w:hAnsiTheme="minorBidi"/>
          <w:sz w:val="24"/>
          <w:szCs w:val="24"/>
        </w:rPr>
      </w:pPr>
      <w:r w:rsidRPr="00471C7A">
        <w:rPr>
          <w:rFonts w:asciiTheme="minorBidi" w:hAnsiTheme="minorBidi"/>
          <w:sz w:val="24"/>
          <w:szCs w:val="24"/>
        </w:rPr>
        <w:t xml:space="preserve">• </w:t>
      </w:r>
      <w:r w:rsidR="00B36086" w:rsidRPr="00471C7A">
        <w:rPr>
          <w:rFonts w:asciiTheme="minorBidi" w:hAnsiTheme="minorBidi"/>
          <w:sz w:val="24"/>
          <w:szCs w:val="24"/>
        </w:rPr>
        <w:tab/>
      </w:r>
      <w:r w:rsidRPr="00471C7A">
        <w:rPr>
          <w:rFonts w:asciiTheme="minorBidi" w:hAnsiTheme="minorBidi"/>
          <w:sz w:val="24"/>
          <w:szCs w:val="24"/>
        </w:rPr>
        <w:t xml:space="preserve">moving the child or children to classes where they will not come into contact with the member of staff, but this decision should only be made if it is in the best interest of the child or children concerned and takes accounts of their views. </w:t>
      </w:r>
      <w:r w:rsidR="000C67DA" w:rsidRPr="00471C7A">
        <w:rPr>
          <w:rFonts w:asciiTheme="minorBidi" w:hAnsiTheme="minorBidi"/>
          <w:sz w:val="24"/>
          <w:szCs w:val="24"/>
        </w:rPr>
        <w:t xml:space="preserve"> </w:t>
      </w:r>
      <w:r w:rsidRPr="00471C7A">
        <w:rPr>
          <w:rFonts w:asciiTheme="minorBidi" w:hAnsiTheme="minorBidi"/>
          <w:sz w:val="24"/>
          <w:szCs w:val="24"/>
        </w:rPr>
        <w:t xml:space="preserve">It should be made making it clear that this is not a punishment and parents have been consulted; or, </w:t>
      </w:r>
    </w:p>
    <w:p w14:paraId="565D9558" w14:textId="42B91938" w:rsidR="009B07F4" w:rsidRPr="00471C7A" w:rsidRDefault="009B07F4" w:rsidP="00B36086">
      <w:pPr>
        <w:autoSpaceDE w:val="0"/>
        <w:autoSpaceDN w:val="0"/>
        <w:adjustRightInd w:val="0"/>
        <w:spacing w:after="0" w:line="240" w:lineRule="auto"/>
        <w:ind w:left="720" w:hanging="720"/>
        <w:rPr>
          <w:rFonts w:asciiTheme="minorBidi" w:hAnsiTheme="minorBidi"/>
          <w:sz w:val="24"/>
          <w:szCs w:val="24"/>
        </w:rPr>
      </w:pPr>
      <w:r w:rsidRPr="00471C7A">
        <w:rPr>
          <w:rFonts w:asciiTheme="minorBidi" w:hAnsiTheme="minorBidi"/>
          <w:sz w:val="24"/>
          <w:szCs w:val="24"/>
        </w:rPr>
        <w:t xml:space="preserve">• </w:t>
      </w:r>
      <w:r w:rsidR="00B36086" w:rsidRPr="00471C7A">
        <w:rPr>
          <w:rFonts w:asciiTheme="minorBidi" w:hAnsiTheme="minorBidi"/>
          <w:sz w:val="24"/>
          <w:szCs w:val="24"/>
        </w:rPr>
        <w:tab/>
      </w:r>
      <w:r w:rsidRPr="00471C7A">
        <w:rPr>
          <w:rFonts w:asciiTheme="minorBidi" w:hAnsiTheme="minorBidi"/>
          <w:sz w:val="24"/>
          <w:szCs w:val="24"/>
        </w:rPr>
        <w:t xml:space="preserve">temporarily redeploying the member of staff to another role in a different location, for example to an alternative school or college or where available, work for the local authority or academy trust. </w:t>
      </w:r>
    </w:p>
    <w:p w14:paraId="61D6DFDA" w14:textId="77777777" w:rsidR="009B07F4" w:rsidRPr="00471C7A" w:rsidRDefault="009B07F4" w:rsidP="004D235C">
      <w:pPr>
        <w:autoSpaceDE w:val="0"/>
        <w:autoSpaceDN w:val="0"/>
        <w:adjustRightInd w:val="0"/>
        <w:spacing w:after="0" w:line="240" w:lineRule="auto"/>
        <w:rPr>
          <w:rFonts w:asciiTheme="minorBidi" w:hAnsiTheme="minorBidi"/>
          <w:sz w:val="24"/>
          <w:szCs w:val="24"/>
        </w:rPr>
      </w:pPr>
    </w:p>
    <w:p w14:paraId="5A434C1D" w14:textId="6874619E" w:rsidR="00F0485D" w:rsidRPr="00471C7A" w:rsidRDefault="00284CC0" w:rsidP="004D235C">
      <w:pPr>
        <w:autoSpaceDE w:val="0"/>
        <w:autoSpaceDN w:val="0"/>
        <w:adjustRightInd w:val="0"/>
        <w:spacing w:after="0" w:line="240" w:lineRule="auto"/>
        <w:rPr>
          <w:rFonts w:asciiTheme="minorBidi" w:hAnsiTheme="minorBidi"/>
          <w:sz w:val="24"/>
          <w:szCs w:val="24"/>
        </w:rPr>
      </w:pPr>
      <w:r>
        <w:rPr>
          <w:rFonts w:asciiTheme="minorBidi" w:hAnsiTheme="minorBidi"/>
          <w:sz w:val="24"/>
          <w:szCs w:val="24"/>
        </w:rPr>
        <w:t>46</w:t>
      </w:r>
      <w:r w:rsidR="003D5655">
        <w:rPr>
          <w:rFonts w:asciiTheme="minorBidi" w:hAnsiTheme="minorBidi"/>
          <w:sz w:val="24"/>
          <w:szCs w:val="24"/>
        </w:rPr>
        <w:t>6</w:t>
      </w:r>
      <w:r w:rsidR="009B07F4" w:rsidRPr="00471C7A">
        <w:rPr>
          <w:rFonts w:asciiTheme="minorBidi" w:hAnsiTheme="minorBidi"/>
          <w:sz w:val="24"/>
          <w:szCs w:val="24"/>
        </w:rPr>
        <w:t xml:space="preserve">. </w:t>
      </w:r>
      <w:r w:rsidR="00504269" w:rsidRPr="00471C7A">
        <w:rPr>
          <w:rFonts w:asciiTheme="minorBidi" w:hAnsiTheme="minorBidi"/>
          <w:sz w:val="24"/>
          <w:szCs w:val="24"/>
        </w:rPr>
        <w:tab/>
      </w:r>
      <w:r w:rsidR="009B07F4" w:rsidRPr="00471C7A">
        <w:rPr>
          <w:rFonts w:asciiTheme="minorBidi" w:hAnsiTheme="minorBidi"/>
          <w:sz w:val="24"/>
          <w:szCs w:val="24"/>
        </w:rPr>
        <w:t xml:space="preserve">These alternatives allow time for an informed decision regarding the suspension, this will, however, depend upon the nature of the allegation. </w:t>
      </w:r>
      <w:r w:rsidR="000C67DA" w:rsidRPr="00471C7A">
        <w:rPr>
          <w:rFonts w:asciiTheme="minorBidi" w:hAnsiTheme="minorBidi"/>
          <w:sz w:val="24"/>
          <w:szCs w:val="24"/>
        </w:rPr>
        <w:t xml:space="preserve"> </w:t>
      </w:r>
      <w:r w:rsidR="009B07F4" w:rsidRPr="00471C7A">
        <w:rPr>
          <w:rFonts w:asciiTheme="minorBidi" w:hAnsiTheme="minorBidi"/>
          <w:sz w:val="24"/>
          <w:szCs w:val="24"/>
        </w:rPr>
        <w:t>The case manager should consider the potential permanent professional reputational damage to employees that can result from suspension where an allegation is later found to be unfounded, unsubstantiated, malicious, or false</w:t>
      </w:r>
      <w:r w:rsidR="00504269" w:rsidRPr="00471C7A">
        <w:rPr>
          <w:rFonts w:asciiTheme="minorBidi" w:hAnsiTheme="minorBidi"/>
          <w:sz w:val="24"/>
          <w:szCs w:val="24"/>
        </w:rPr>
        <w:t>.</w:t>
      </w:r>
    </w:p>
    <w:p w14:paraId="43A9FD27" w14:textId="37A21803" w:rsidR="00F0485D" w:rsidRPr="00471C7A" w:rsidRDefault="00F0485D" w:rsidP="004D235C">
      <w:pPr>
        <w:autoSpaceDE w:val="0"/>
        <w:autoSpaceDN w:val="0"/>
        <w:adjustRightInd w:val="0"/>
        <w:spacing w:after="0" w:line="240" w:lineRule="auto"/>
        <w:rPr>
          <w:rFonts w:asciiTheme="minorBidi" w:hAnsiTheme="minorBidi"/>
          <w:sz w:val="24"/>
          <w:szCs w:val="24"/>
        </w:rPr>
      </w:pPr>
    </w:p>
    <w:p w14:paraId="49A779A0" w14:textId="329B7BBD" w:rsidR="00F80F25" w:rsidRPr="00471C7A" w:rsidRDefault="00650A74" w:rsidP="004D235C">
      <w:pPr>
        <w:autoSpaceDE w:val="0"/>
        <w:autoSpaceDN w:val="0"/>
        <w:adjustRightInd w:val="0"/>
        <w:spacing w:after="0" w:line="240" w:lineRule="auto"/>
        <w:rPr>
          <w:rFonts w:asciiTheme="minorBidi" w:hAnsiTheme="minorBidi"/>
          <w:sz w:val="24"/>
          <w:szCs w:val="24"/>
        </w:rPr>
      </w:pPr>
      <w:r>
        <w:rPr>
          <w:rFonts w:asciiTheme="minorBidi" w:hAnsiTheme="minorBidi"/>
          <w:sz w:val="24"/>
          <w:szCs w:val="24"/>
        </w:rPr>
        <w:t>46</w:t>
      </w:r>
      <w:r w:rsidR="003D5655">
        <w:rPr>
          <w:rFonts w:asciiTheme="minorBidi" w:hAnsiTheme="minorBidi"/>
          <w:sz w:val="24"/>
          <w:szCs w:val="24"/>
        </w:rPr>
        <w:t>7</w:t>
      </w:r>
      <w:r w:rsidR="00F80F25" w:rsidRPr="00471C7A">
        <w:rPr>
          <w:rFonts w:asciiTheme="minorBidi" w:hAnsiTheme="minorBidi"/>
          <w:sz w:val="24"/>
          <w:szCs w:val="24"/>
        </w:rPr>
        <w:t xml:space="preserve">. </w:t>
      </w:r>
      <w:r w:rsidR="00504269" w:rsidRPr="00471C7A">
        <w:rPr>
          <w:rFonts w:asciiTheme="minorBidi" w:hAnsiTheme="minorBidi"/>
          <w:sz w:val="24"/>
          <w:szCs w:val="24"/>
        </w:rPr>
        <w:tab/>
      </w:r>
      <w:r w:rsidR="00F80F25" w:rsidRPr="00471C7A">
        <w:rPr>
          <w:rFonts w:asciiTheme="minorBidi" w:hAnsiTheme="minorBidi"/>
          <w:sz w:val="24"/>
          <w:szCs w:val="24"/>
        </w:rPr>
        <w:t xml:space="preserve">If immediate suspension is considered necessary, the case manager should record the rationale and justification for such a course of action. </w:t>
      </w:r>
      <w:r w:rsidR="000C67DA" w:rsidRPr="00471C7A">
        <w:rPr>
          <w:rFonts w:asciiTheme="minorBidi" w:hAnsiTheme="minorBidi"/>
          <w:sz w:val="24"/>
          <w:szCs w:val="24"/>
        </w:rPr>
        <w:t xml:space="preserve"> </w:t>
      </w:r>
      <w:r w:rsidR="00F80F25" w:rsidRPr="00471C7A">
        <w:rPr>
          <w:rFonts w:asciiTheme="minorBidi" w:hAnsiTheme="minorBidi"/>
          <w:sz w:val="24"/>
          <w:szCs w:val="24"/>
        </w:rPr>
        <w:t xml:space="preserve">This should also </w:t>
      </w:r>
      <w:r w:rsidR="00F80F25" w:rsidRPr="00471C7A">
        <w:rPr>
          <w:rFonts w:asciiTheme="minorBidi" w:hAnsiTheme="minorBidi"/>
          <w:sz w:val="24"/>
          <w:szCs w:val="24"/>
        </w:rPr>
        <w:lastRenderedPageBreak/>
        <w:t xml:space="preserve">include what alternatives to suspension have been considered and why they were rejected. </w:t>
      </w:r>
    </w:p>
    <w:p w14:paraId="2D952A77" w14:textId="77777777" w:rsidR="00F80F25" w:rsidRPr="00471C7A" w:rsidRDefault="00F80F25" w:rsidP="004D235C">
      <w:pPr>
        <w:autoSpaceDE w:val="0"/>
        <w:autoSpaceDN w:val="0"/>
        <w:adjustRightInd w:val="0"/>
        <w:spacing w:after="0" w:line="240" w:lineRule="auto"/>
        <w:rPr>
          <w:rFonts w:asciiTheme="minorBidi" w:hAnsiTheme="minorBidi"/>
          <w:sz w:val="24"/>
          <w:szCs w:val="24"/>
        </w:rPr>
      </w:pPr>
    </w:p>
    <w:p w14:paraId="25F70F87" w14:textId="5C5ADEE4" w:rsidR="007F6351" w:rsidRPr="00471C7A" w:rsidRDefault="00650A74" w:rsidP="004D235C">
      <w:pPr>
        <w:autoSpaceDE w:val="0"/>
        <w:autoSpaceDN w:val="0"/>
        <w:adjustRightInd w:val="0"/>
        <w:spacing w:after="0" w:line="240" w:lineRule="auto"/>
        <w:rPr>
          <w:rFonts w:asciiTheme="minorBidi" w:hAnsiTheme="minorBidi"/>
          <w:sz w:val="24"/>
          <w:szCs w:val="24"/>
        </w:rPr>
      </w:pPr>
      <w:r>
        <w:rPr>
          <w:rFonts w:asciiTheme="minorBidi" w:hAnsiTheme="minorBidi"/>
          <w:sz w:val="24"/>
          <w:szCs w:val="24"/>
        </w:rPr>
        <w:t>46</w:t>
      </w:r>
      <w:r w:rsidR="003D5655">
        <w:rPr>
          <w:rFonts w:asciiTheme="minorBidi" w:hAnsiTheme="minorBidi"/>
          <w:sz w:val="24"/>
          <w:szCs w:val="24"/>
        </w:rPr>
        <w:t>8</w:t>
      </w:r>
      <w:r w:rsidR="00F80F25" w:rsidRPr="00471C7A">
        <w:rPr>
          <w:rFonts w:asciiTheme="minorBidi" w:hAnsiTheme="minorBidi"/>
          <w:sz w:val="24"/>
          <w:szCs w:val="24"/>
        </w:rPr>
        <w:t xml:space="preserve">. </w:t>
      </w:r>
      <w:r w:rsidR="00504269" w:rsidRPr="00471C7A">
        <w:rPr>
          <w:rFonts w:asciiTheme="minorBidi" w:hAnsiTheme="minorBidi"/>
          <w:sz w:val="24"/>
          <w:szCs w:val="24"/>
        </w:rPr>
        <w:tab/>
      </w:r>
      <w:r w:rsidR="00F80F25" w:rsidRPr="00471C7A">
        <w:rPr>
          <w:rFonts w:asciiTheme="minorBidi" w:hAnsiTheme="minorBidi"/>
          <w:sz w:val="24"/>
          <w:szCs w:val="24"/>
        </w:rPr>
        <w:t xml:space="preserve">Where it has been deemed appropriate to suspend the person, written confirmation should be given within one working day, giving as much detail as appropriate for the reasons for the suspension. </w:t>
      </w:r>
      <w:r w:rsidR="000C67DA" w:rsidRPr="00471C7A">
        <w:rPr>
          <w:rFonts w:asciiTheme="minorBidi" w:hAnsiTheme="minorBidi"/>
          <w:sz w:val="24"/>
          <w:szCs w:val="24"/>
        </w:rPr>
        <w:t xml:space="preserve"> </w:t>
      </w:r>
      <w:r w:rsidR="00F80F25" w:rsidRPr="00471C7A">
        <w:rPr>
          <w:rFonts w:asciiTheme="minorBidi" w:hAnsiTheme="minorBidi"/>
          <w:sz w:val="24"/>
          <w:szCs w:val="24"/>
        </w:rPr>
        <w:t xml:space="preserve">It is not acceptable for an employer to leave a person who has been suspended without any support. </w:t>
      </w:r>
      <w:r w:rsidR="000C67DA" w:rsidRPr="00471C7A">
        <w:rPr>
          <w:rFonts w:asciiTheme="minorBidi" w:hAnsiTheme="minorBidi"/>
          <w:sz w:val="24"/>
          <w:szCs w:val="24"/>
        </w:rPr>
        <w:t xml:space="preserve"> </w:t>
      </w:r>
      <w:r w:rsidR="00F80F25" w:rsidRPr="00471C7A">
        <w:rPr>
          <w:rFonts w:asciiTheme="minorBidi" w:hAnsiTheme="minorBidi"/>
          <w:sz w:val="24"/>
          <w:szCs w:val="24"/>
        </w:rPr>
        <w:t xml:space="preserve">The person should be informed at the point of their suspension who their named contact is within the organisation and provided with their contact details. </w:t>
      </w:r>
    </w:p>
    <w:p w14:paraId="417E65B6" w14:textId="77777777" w:rsidR="007F6351" w:rsidRPr="00471C7A" w:rsidRDefault="007F6351" w:rsidP="004D235C">
      <w:pPr>
        <w:autoSpaceDE w:val="0"/>
        <w:autoSpaceDN w:val="0"/>
        <w:adjustRightInd w:val="0"/>
        <w:spacing w:after="0" w:line="240" w:lineRule="auto"/>
        <w:rPr>
          <w:rFonts w:asciiTheme="minorBidi" w:hAnsiTheme="minorBidi"/>
          <w:sz w:val="24"/>
          <w:szCs w:val="24"/>
        </w:rPr>
      </w:pPr>
    </w:p>
    <w:p w14:paraId="607FEBD4" w14:textId="34ABEA48" w:rsidR="00F80F25" w:rsidRPr="00471C7A" w:rsidRDefault="00547A14" w:rsidP="004D235C">
      <w:pPr>
        <w:autoSpaceDE w:val="0"/>
        <w:autoSpaceDN w:val="0"/>
        <w:adjustRightInd w:val="0"/>
        <w:spacing w:after="0" w:line="240" w:lineRule="auto"/>
        <w:rPr>
          <w:rFonts w:asciiTheme="minorBidi" w:hAnsiTheme="minorBidi"/>
          <w:sz w:val="24"/>
          <w:szCs w:val="24"/>
        </w:rPr>
      </w:pPr>
      <w:r>
        <w:rPr>
          <w:rFonts w:asciiTheme="minorBidi" w:hAnsiTheme="minorBidi"/>
          <w:sz w:val="24"/>
          <w:szCs w:val="24"/>
        </w:rPr>
        <w:t>46</w:t>
      </w:r>
      <w:r w:rsidR="003D5655">
        <w:rPr>
          <w:rFonts w:asciiTheme="minorBidi" w:hAnsiTheme="minorBidi"/>
          <w:sz w:val="24"/>
          <w:szCs w:val="24"/>
        </w:rPr>
        <w:t>9</w:t>
      </w:r>
      <w:r w:rsidR="00F80F25" w:rsidRPr="00471C7A">
        <w:rPr>
          <w:rFonts w:asciiTheme="minorBidi" w:hAnsiTheme="minorBidi"/>
          <w:sz w:val="24"/>
          <w:szCs w:val="24"/>
        </w:rPr>
        <w:t xml:space="preserve">. </w:t>
      </w:r>
      <w:r w:rsidR="006439D0" w:rsidRPr="00471C7A">
        <w:rPr>
          <w:rFonts w:asciiTheme="minorBidi" w:hAnsiTheme="minorBidi"/>
          <w:sz w:val="24"/>
          <w:szCs w:val="24"/>
        </w:rPr>
        <w:tab/>
      </w:r>
      <w:r w:rsidR="000F13D0" w:rsidRPr="00471C7A">
        <w:rPr>
          <w:rFonts w:asciiTheme="minorBidi" w:hAnsiTheme="minorBidi"/>
          <w:sz w:val="24"/>
          <w:szCs w:val="24"/>
        </w:rPr>
        <w:t>Local authority c</w:t>
      </w:r>
      <w:r w:rsidR="00F80F25" w:rsidRPr="00471C7A">
        <w:rPr>
          <w:rFonts w:asciiTheme="minorBidi" w:hAnsiTheme="minorBidi"/>
          <w:sz w:val="24"/>
          <w:szCs w:val="24"/>
        </w:rPr>
        <w:t xml:space="preserve">hildren’s social care or the </w:t>
      </w:r>
      <w:r w:rsidR="009A0DC4" w:rsidRPr="00471C7A">
        <w:rPr>
          <w:rFonts w:asciiTheme="minorBidi" w:hAnsiTheme="minorBidi"/>
          <w:sz w:val="24"/>
          <w:szCs w:val="24"/>
        </w:rPr>
        <w:t>P</w:t>
      </w:r>
      <w:r w:rsidR="00F80F25" w:rsidRPr="00471C7A">
        <w:rPr>
          <w:rFonts w:asciiTheme="minorBidi" w:hAnsiTheme="minorBidi"/>
          <w:sz w:val="24"/>
          <w:szCs w:val="24"/>
        </w:rPr>
        <w:t>olice may give their view to the LADO</w:t>
      </w:r>
      <w:r w:rsidR="006439D0" w:rsidRPr="00471C7A">
        <w:rPr>
          <w:rFonts w:asciiTheme="minorBidi" w:hAnsiTheme="minorBidi"/>
          <w:sz w:val="24"/>
          <w:szCs w:val="24"/>
        </w:rPr>
        <w:t>,</w:t>
      </w:r>
      <w:r w:rsidR="00F80F25" w:rsidRPr="00471C7A">
        <w:rPr>
          <w:rFonts w:asciiTheme="minorBidi" w:hAnsiTheme="minorBidi"/>
          <w:sz w:val="24"/>
          <w:szCs w:val="24"/>
        </w:rPr>
        <w:t xml:space="preserve"> but they cannot require the case manager to suspend a member of staff or </w:t>
      </w:r>
      <w:r>
        <w:rPr>
          <w:rFonts w:asciiTheme="minorBidi" w:hAnsiTheme="minorBidi"/>
          <w:sz w:val="24"/>
          <w:szCs w:val="24"/>
        </w:rPr>
        <w:t xml:space="preserve">remove </w:t>
      </w:r>
      <w:r w:rsidR="00F80F25" w:rsidRPr="00471C7A">
        <w:rPr>
          <w:rFonts w:asciiTheme="minorBidi" w:hAnsiTheme="minorBidi"/>
          <w:sz w:val="24"/>
          <w:szCs w:val="24"/>
        </w:rPr>
        <w:t xml:space="preserve">a volunteer, although the case manager should give appropriate weight to their views. </w:t>
      </w:r>
      <w:r w:rsidR="000C67DA" w:rsidRPr="00471C7A">
        <w:rPr>
          <w:rFonts w:asciiTheme="minorBidi" w:hAnsiTheme="minorBidi"/>
          <w:sz w:val="24"/>
          <w:szCs w:val="24"/>
        </w:rPr>
        <w:t xml:space="preserve"> </w:t>
      </w:r>
      <w:r w:rsidR="00F80F25" w:rsidRPr="00471C7A">
        <w:rPr>
          <w:rFonts w:asciiTheme="minorBidi" w:hAnsiTheme="minorBidi"/>
          <w:sz w:val="24"/>
          <w:szCs w:val="24"/>
        </w:rPr>
        <w:t xml:space="preserve">The power to suspend is vested in the governing body or proprietor who are the employers. </w:t>
      </w:r>
      <w:r w:rsidR="000C67DA" w:rsidRPr="00471C7A">
        <w:rPr>
          <w:rFonts w:asciiTheme="minorBidi" w:hAnsiTheme="minorBidi"/>
          <w:sz w:val="24"/>
          <w:szCs w:val="24"/>
        </w:rPr>
        <w:t xml:space="preserve"> </w:t>
      </w:r>
      <w:r w:rsidR="00F80F25" w:rsidRPr="00471C7A">
        <w:rPr>
          <w:rFonts w:asciiTheme="minorBidi" w:hAnsiTheme="minorBidi"/>
          <w:sz w:val="24"/>
          <w:szCs w:val="24"/>
        </w:rPr>
        <w:t xml:space="preserve">However, where a strategy discussion, or initial assessment, concludes that there should be enquiries by </w:t>
      </w:r>
      <w:r w:rsidR="00C106B9" w:rsidRPr="00471C7A">
        <w:rPr>
          <w:rFonts w:asciiTheme="minorBidi" w:hAnsiTheme="minorBidi"/>
          <w:sz w:val="24"/>
          <w:szCs w:val="24"/>
        </w:rPr>
        <w:t xml:space="preserve">local authority </w:t>
      </w:r>
      <w:r w:rsidR="00F80F25" w:rsidRPr="00471C7A">
        <w:rPr>
          <w:rFonts w:asciiTheme="minorBidi" w:hAnsiTheme="minorBidi"/>
          <w:sz w:val="24"/>
          <w:szCs w:val="24"/>
        </w:rPr>
        <w:t xml:space="preserve">children’s social care, and/or an investigation by the </w:t>
      </w:r>
      <w:r w:rsidR="009A0DC4" w:rsidRPr="00471C7A">
        <w:rPr>
          <w:rFonts w:asciiTheme="minorBidi" w:hAnsiTheme="minorBidi"/>
          <w:sz w:val="24"/>
          <w:szCs w:val="24"/>
        </w:rPr>
        <w:t>P</w:t>
      </w:r>
      <w:r w:rsidR="00F80F25" w:rsidRPr="00471C7A">
        <w:rPr>
          <w:rFonts w:asciiTheme="minorBidi" w:hAnsiTheme="minorBidi"/>
          <w:sz w:val="24"/>
          <w:szCs w:val="24"/>
        </w:rPr>
        <w:t xml:space="preserve">olice, the LADO should canvass </w:t>
      </w:r>
      <w:r w:rsidR="009A0DC4" w:rsidRPr="00471C7A">
        <w:rPr>
          <w:rFonts w:asciiTheme="minorBidi" w:hAnsiTheme="minorBidi"/>
          <w:sz w:val="24"/>
          <w:szCs w:val="24"/>
        </w:rPr>
        <w:t>P</w:t>
      </w:r>
      <w:r w:rsidR="00F80F25" w:rsidRPr="00471C7A">
        <w:rPr>
          <w:rFonts w:asciiTheme="minorBidi" w:hAnsiTheme="minorBidi"/>
          <w:sz w:val="24"/>
          <w:szCs w:val="24"/>
        </w:rPr>
        <w:t xml:space="preserve">olice and children’s social care for views about whether the accused member of staff should be suspended from contact with children. </w:t>
      </w:r>
      <w:r w:rsidR="000C67DA" w:rsidRPr="00471C7A">
        <w:rPr>
          <w:rFonts w:asciiTheme="minorBidi" w:hAnsiTheme="minorBidi"/>
          <w:sz w:val="24"/>
          <w:szCs w:val="24"/>
        </w:rPr>
        <w:t xml:space="preserve"> </w:t>
      </w:r>
      <w:r w:rsidR="00F80F25" w:rsidRPr="00471C7A">
        <w:rPr>
          <w:rFonts w:asciiTheme="minorBidi" w:hAnsiTheme="minorBidi"/>
          <w:sz w:val="24"/>
          <w:szCs w:val="24"/>
        </w:rPr>
        <w:t>Police involvement does not make it mandatory to suspend a member of staff; this decision should be taken on a case-by-case basis having undertaken a risk assessment about whether the person poses a risk of harm to children</w:t>
      </w:r>
      <w:r w:rsidR="000C67DA" w:rsidRPr="00471C7A">
        <w:rPr>
          <w:rFonts w:asciiTheme="minorBidi" w:hAnsiTheme="minorBidi"/>
          <w:sz w:val="24"/>
          <w:szCs w:val="24"/>
        </w:rPr>
        <w:t>.</w:t>
      </w:r>
    </w:p>
    <w:p w14:paraId="049AE817" w14:textId="0B8D4C78" w:rsidR="00C35AE1" w:rsidRPr="00471C7A" w:rsidRDefault="00C35AE1" w:rsidP="004D235C">
      <w:pPr>
        <w:autoSpaceDE w:val="0"/>
        <w:autoSpaceDN w:val="0"/>
        <w:adjustRightInd w:val="0"/>
        <w:spacing w:after="0" w:line="240" w:lineRule="auto"/>
        <w:rPr>
          <w:rFonts w:asciiTheme="minorBidi" w:hAnsiTheme="minorBidi"/>
          <w:sz w:val="24"/>
          <w:szCs w:val="24"/>
        </w:rPr>
      </w:pPr>
    </w:p>
    <w:p w14:paraId="1DA59BE6" w14:textId="23B2A752" w:rsidR="00C35AE1" w:rsidRPr="00471C7A" w:rsidRDefault="00C35AE1" w:rsidP="00C35AE1">
      <w:pPr>
        <w:autoSpaceDE w:val="0"/>
        <w:autoSpaceDN w:val="0"/>
        <w:adjustRightInd w:val="0"/>
        <w:spacing w:after="0" w:line="240" w:lineRule="auto"/>
        <w:rPr>
          <w:rFonts w:asciiTheme="minorBidi" w:hAnsiTheme="minorBidi"/>
          <w:b/>
          <w:bCs/>
          <w:color w:val="000000"/>
          <w:sz w:val="24"/>
          <w:szCs w:val="24"/>
        </w:rPr>
      </w:pPr>
      <w:r w:rsidRPr="00471C7A">
        <w:rPr>
          <w:rFonts w:asciiTheme="minorBidi" w:hAnsiTheme="minorBidi"/>
          <w:b/>
          <w:bCs/>
          <w:color w:val="000000"/>
          <w:sz w:val="24"/>
          <w:szCs w:val="24"/>
        </w:rPr>
        <w:t>Note:  When considering suspension, reference should also be made to the school’s Disciplinary Procedure.  We also strongly advise seeking advice from the school</w:t>
      </w:r>
      <w:r w:rsidR="00427EDE" w:rsidRPr="00471C7A">
        <w:rPr>
          <w:rFonts w:asciiTheme="minorBidi" w:hAnsiTheme="minorBidi"/>
          <w:b/>
          <w:bCs/>
          <w:color w:val="000000"/>
          <w:sz w:val="24"/>
          <w:szCs w:val="24"/>
        </w:rPr>
        <w:t>’</w:t>
      </w:r>
      <w:r w:rsidRPr="00471C7A">
        <w:rPr>
          <w:rFonts w:asciiTheme="minorBidi" w:hAnsiTheme="minorBidi"/>
          <w:b/>
          <w:bCs/>
          <w:color w:val="000000"/>
          <w:sz w:val="24"/>
          <w:szCs w:val="24"/>
        </w:rPr>
        <w:t>s HR Advisor.</w:t>
      </w:r>
    </w:p>
    <w:p w14:paraId="032D6FB3" w14:textId="0A97CDE3" w:rsidR="007F6351" w:rsidRPr="00471C7A" w:rsidRDefault="007F6351" w:rsidP="004D235C">
      <w:pPr>
        <w:autoSpaceDE w:val="0"/>
        <w:autoSpaceDN w:val="0"/>
        <w:adjustRightInd w:val="0"/>
        <w:spacing w:after="0" w:line="240" w:lineRule="auto"/>
        <w:rPr>
          <w:rFonts w:asciiTheme="minorBidi" w:hAnsiTheme="minorBidi"/>
          <w:sz w:val="24"/>
          <w:szCs w:val="24"/>
        </w:rPr>
      </w:pPr>
    </w:p>
    <w:p w14:paraId="04480CC9" w14:textId="2AD3AB7B" w:rsidR="000F7B51" w:rsidRPr="005A43F3" w:rsidRDefault="00B35A03" w:rsidP="00F72A10">
      <w:pPr>
        <w:pStyle w:val="ListParagraph"/>
        <w:numPr>
          <w:ilvl w:val="0"/>
          <w:numId w:val="8"/>
        </w:numPr>
        <w:autoSpaceDE w:val="0"/>
        <w:autoSpaceDN w:val="0"/>
        <w:adjustRightInd w:val="0"/>
        <w:spacing w:after="0" w:line="240" w:lineRule="auto"/>
        <w:ind w:hanging="786"/>
        <w:rPr>
          <w:rFonts w:asciiTheme="minorBidi" w:hAnsiTheme="minorBidi"/>
          <w:b/>
          <w:bCs/>
          <w:sz w:val="24"/>
          <w:szCs w:val="24"/>
        </w:rPr>
      </w:pPr>
      <w:bookmarkStart w:id="10" w:name="Supporting"/>
      <w:r w:rsidRPr="005A43F3">
        <w:rPr>
          <w:rFonts w:asciiTheme="minorBidi" w:hAnsiTheme="minorBidi"/>
          <w:b/>
          <w:bCs/>
          <w:sz w:val="24"/>
          <w:szCs w:val="24"/>
        </w:rPr>
        <w:t>S</w:t>
      </w:r>
      <w:bookmarkEnd w:id="10"/>
      <w:r w:rsidRPr="005A43F3">
        <w:rPr>
          <w:rFonts w:asciiTheme="minorBidi" w:hAnsiTheme="minorBidi"/>
          <w:b/>
          <w:bCs/>
          <w:sz w:val="24"/>
          <w:szCs w:val="24"/>
        </w:rPr>
        <w:t xml:space="preserve">upporting those involved </w:t>
      </w:r>
    </w:p>
    <w:p w14:paraId="446CCCFC" w14:textId="5121445A" w:rsidR="001F753E" w:rsidRPr="00471C7A" w:rsidRDefault="00F95F28" w:rsidP="000F7B51">
      <w:pPr>
        <w:autoSpaceDE w:val="0"/>
        <w:autoSpaceDN w:val="0"/>
        <w:adjustRightInd w:val="0"/>
        <w:spacing w:after="0" w:line="240" w:lineRule="auto"/>
        <w:rPr>
          <w:rFonts w:asciiTheme="minorBidi" w:hAnsiTheme="minorBidi"/>
          <w:sz w:val="24"/>
          <w:szCs w:val="24"/>
        </w:rPr>
      </w:pPr>
      <w:r w:rsidRPr="00471C7A">
        <w:rPr>
          <w:rFonts w:asciiTheme="minorBidi" w:hAnsiTheme="minorBidi"/>
          <w:b/>
          <w:bCs/>
          <w:sz w:val="24"/>
          <w:szCs w:val="24"/>
        </w:rPr>
        <w:t xml:space="preserve"> </w:t>
      </w:r>
    </w:p>
    <w:p w14:paraId="623CB09B" w14:textId="65EFC926" w:rsidR="006D0AAE" w:rsidRPr="00471C7A" w:rsidRDefault="006D0AAE" w:rsidP="004D235C">
      <w:pPr>
        <w:autoSpaceDE w:val="0"/>
        <w:autoSpaceDN w:val="0"/>
        <w:adjustRightInd w:val="0"/>
        <w:spacing w:after="0" w:line="240" w:lineRule="auto"/>
        <w:rPr>
          <w:rFonts w:asciiTheme="minorBidi" w:hAnsiTheme="minorBidi"/>
          <w:b/>
          <w:bCs/>
          <w:sz w:val="24"/>
          <w:szCs w:val="24"/>
        </w:rPr>
      </w:pPr>
      <w:r w:rsidRPr="00471C7A">
        <w:rPr>
          <w:rFonts w:asciiTheme="minorBidi" w:hAnsiTheme="minorBidi"/>
          <w:b/>
          <w:bCs/>
          <w:sz w:val="24"/>
          <w:szCs w:val="24"/>
        </w:rPr>
        <w:t>Duty of Care</w:t>
      </w:r>
    </w:p>
    <w:p w14:paraId="4498B9FC" w14:textId="77777777" w:rsidR="006D0AAE" w:rsidRPr="00471C7A" w:rsidRDefault="006D0AAE" w:rsidP="004D235C">
      <w:pPr>
        <w:autoSpaceDE w:val="0"/>
        <w:autoSpaceDN w:val="0"/>
        <w:adjustRightInd w:val="0"/>
        <w:spacing w:after="0" w:line="240" w:lineRule="auto"/>
        <w:rPr>
          <w:rFonts w:asciiTheme="minorBidi" w:hAnsiTheme="minorBidi"/>
          <w:sz w:val="24"/>
          <w:szCs w:val="24"/>
        </w:rPr>
      </w:pPr>
    </w:p>
    <w:p w14:paraId="52DC7B19" w14:textId="4EE0BA07" w:rsidR="00DA5979" w:rsidRPr="00471C7A" w:rsidRDefault="000332B4" w:rsidP="004D235C">
      <w:pPr>
        <w:autoSpaceDE w:val="0"/>
        <w:autoSpaceDN w:val="0"/>
        <w:adjustRightInd w:val="0"/>
        <w:spacing w:after="0" w:line="240" w:lineRule="auto"/>
        <w:rPr>
          <w:rFonts w:asciiTheme="minorBidi" w:hAnsiTheme="minorBidi"/>
          <w:sz w:val="24"/>
          <w:szCs w:val="24"/>
        </w:rPr>
      </w:pPr>
      <w:r>
        <w:rPr>
          <w:rFonts w:asciiTheme="minorBidi" w:hAnsiTheme="minorBidi"/>
          <w:sz w:val="24"/>
          <w:szCs w:val="24"/>
        </w:rPr>
        <w:t>4</w:t>
      </w:r>
      <w:r w:rsidR="00752406">
        <w:rPr>
          <w:rFonts w:asciiTheme="minorBidi" w:hAnsiTheme="minorBidi"/>
          <w:sz w:val="24"/>
          <w:szCs w:val="24"/>
        </w:rPr>
        <w:t>70</w:t>
      </w:r>
      <w:r w:rsidR="00B35A03" w:rsidRPr="00471C7A">
        <w:rPr>
          <w:rFonts w:asciiTheme="minorBidi" w:hAnsiTheme="minorBidi"/>
          <w:sz w:val="24"/>
          <w:szCs w:val="24"/>
        </w:rPr>
        <w:t xml:space="preserve">. </w:t>
      </w:r>
      <w:r w:rsidR="007F6270" w:rsidRPr="00471C7A">
        <w:rPr>
          <w:rFonts w:asciiTheme="minorBidi" w:hAnsiTheme="minorBidi"/>
          <w:sz w:val="24"/>
          <w:szCs w:val="24"/>
        </w:rPr>
        <w:tab/>
      </w:r>
      <w:r w:rsidR="00B35A03" w:rsidRPr="00471C7A">
        <w:rPr>
          <w:rFonts w:asciiTheme="minorBidi" w:hAnsiTheme="minorBidi"/>
          <w:sz w:val="24"/>
          <w:szCs w:val="24"/>
        </w:rPr>
        <w:t xml:space="preserve">The welfare of a child is paramount (how children should be protected and supported is set out throughout this guidance) and this will be the prime concern in terms of investigating an allegation against a person in a position of trust. </w:t>
      </w:r>
      <w:r w:rsidR="00427EDE" w:rsidRPr="00471C7A">
        <w:rPr>
          <w:rFonts w:asciiTheme="minorBidi" w:hAnsiTheme="minorBidi"/>
          <w:sz w:val="24"/>
          <w:szCs w:val="24"/>
        </w:rPr>
        <w:t xml:space="preserve"> </w:t>
      </w:r>
      <w:r w:rsidR="00B35A03" w:rsidRPr="00471C7A">
        <w:rPr>
          <w:rFonts w:asciiTheme="minorBidi" w:hAnsiTheme="minorBidi"/>
          <w:sz w:val="24"/>
          <w:szCs w:val="24"/>
        </w:rPr>
        <w:t xml:space="preserve">However, when an allegation or safeguarding concern is being investigated it is likely to be a very stressful experience for the adult subject of the investigation, and potentially for their family members. </w:t>
      </w:r>
      <w:r w:rsidR="00427EDE" w:rsidRPr="00471C7A">
        <w:rPr>
          <w:rFonts w:asciiTheme="minorBidi" w:hAnsiTheme="minorBidi"/>
          <w:sz w:val="24"/>
          <w:szCs w:val="24"/>
        </w:rPr>
        <w:t xml:space="preserve"> </w:t>
      </w:r>
      <w:r w:rsidR="00B35A03" w:rsidRPr="00471C7A">
        <w:rPr>
          <w:rFonts w:asciiTheme="minorBidi" w:hAnsiTheme="minorBidi"/>
          <w:sz w:val="24"/>
          <w:szCs w:val="24"/>
        </w:rPr>
        <w:t xml:space="preserve">It is important that an employer offers appropriate welfare support at such a time and recognises the sensitivity of the situation. </w:t>
      </w:r>
      <w:r w:rsidR="00427EDE" w:rsidRPr="00471C7A">
        <w:rPr>
          <w:rFonts w:asciiTheme="minorBidi" w:hAnsiTheme="minorBidi"/>
          <w:sz w:val="24"/>
          <w:szCs w:val="24"/>
        </w:rPr>
        <w:t xml:space="preserve"> </w:t>
      </w:r>
      <w:r w:rsidR="00B35A03" w:rsidRPr="00471C7A">
        <w:rPr>
          <w:rFonts w:asciiTheme="minorBidi" w:hAnsiTheme="minorBidi"/>
          <w:sz w:val="24"/>
          <w:szCs w:val="24"/>
        </w:rPr>
        <w:t xml:space="preserve">Information is confidential and should not ordinarily be shared with other staff or with children or parents who are not directly involved in the investigation. </w:t>
      </w:r>
    </w:p>
    <w:p w14:paraId="03AA03C7" w14:textId="77777777" w:rsidR="00DA5979" w:rsidRPr="00471C7A" w:rsidRDefault="00DA5979" w:rsidP="004D235C">
      <w:pPr>
        <w:autoSpaceDE w:val="0"/>
        <w:autoSpaceDN w:val="0"/>
        <w:adjustRightInd w:val="0"/>
        <w:spacing w:after="0" w:line="240" w:lineRule="auto"/>
        <w:rPr>
          <w:rFonts w:asciiTheme="minorBidi" w:hAnsiTheme="minorBidi"/>
          <w:sz w:val="24"/>
          <w:szCs w:val="24"/>
        </w:rPr>
      </w:pPr>
    </w:p>
    <w:p w14:paraId="6C27B690" w14:textId="1E046E48" w:rsidR="00DA5979" w:rsidRPr="00471C7A" w:rsidRDefault="00581C6D" w:rsidP="004D235C">
      <w:pPr>
        <w:autoSpaceDE w:val="0"/>
        <w:autoSpaceDN w:val="0"/>
        <w:adjustRightInd w:val="0"/>
        <w:spacing w:after="0" w:line="240" w:lineRule="auto"/>
        <w:rPr>
          <w:rFonts w:asciiTheme="minorBidi" w:hAnsiTheme="minorBidi"/>
          <w:sz w:val="24"/>
          <w:szCs w:val="24"/>
        </w:rPr>
      </w:pPr>
      <w:r>
        <w:rPr>
          <w:rFonts w:asciiTheme="minorBidi" w:hAnsiTheme="minorBidi"/>
          <w:sz w:val="24"/>
          <w:szCs w:val="24"/>
        </w:rPr>
        <w:t>4</w:t>
      </w:r>
      <w:r w:rsidR="00752406">
        <w:rPr>
          <w:rFonts w:asciiTheme="minorBidi" w:hAnsiTheme="minorBidi"/>
          <w:sz w:val="24"/>
          <w:szCs w:val="24"/>
        </w:rPr>
        <w:t>71</w:t>
      </w:r>
      <w:r w:rsidR="00B35A03" w:rsidRPr="00471C7A">
        <w:rPr>
          <w:rFonts w:asciiTheme="minorBidi" w:hAnsiTheme="minorBidi"/>
          <w:sz w:val="24"/>
          <w:szCs w:val="24"/>
        </w:rPr>
        <w:t xml:space="preserve">. </w:t>
      </w:r>
      <w:r w:rsidR="00161A08" w:rsidRPr="00471C7A">
        <w:rPr>
          <w:rFonts w:asciiTheme="minorBidi" w:hAnsiTheme="minorBidi"/>
          <w:sz w:val="24"/>
          <w:szCs w:val="24"/>
        </w:rPr>
        <w:tab/>
      </w:r>
      <w:r w:rsidR="00B35A03" w:rsidRPr="00471C7A">
        <w:rPr>
          <w:rFonts w:asciiTheme="minorBidi" w:hAnsiTheme="minorBidi"/>
          <w:sz w:val="24"/>
          <w:szCs w:val="24"/>
        </w:rPr>
        <w:t xml:space="preserve">Employers have a duty of care to their employees. </w:t>
      </w:r>
      <w:r w:rsidR="00161A08" w:rsidRPr="00471C7A">
        <w:rPr>
          <w:rFonts w:asciiTheme="minorBidi" w:hAnsiTheme="minorBidi"/>
          <w:sz w:val="24"/>
          <w:szCs w:val="24"/>
        </w:rPr>
        <w:t xml:space="preserve"> </w:t>
      </w:r>
      <w:r w:rsidR="00B35A03" w:rsidRPr="00471C7A">
        <w:rPr>
          <w:rFonts w:asciiTheme="minorBidi" w:hAnsiTheme="minorBidi"/>
          <w:sz w:val="24"/>
          <w:szCs w:val="24"/>
        </w:rPr>
        <w:t xml:space="preserve">They should: </w:t>
      </w:r>
    </w:p>
    <w:p w14:paraId="1C1AE765" w14:textId="071DBCD1" w:rsidR="00DA5979" w:rsidRPr="00471C7A" w:rsidRDefault="00B35A03" w:rsidP="004D235C">
      <w:pPr>
        <w:autoSpaceDE w:val="0"/>
        <w:autoSpaceDN w:val="0"/>
        <w:adjustRightInd w:val="0"/>
        <w:spacing w:after="0" w:line="240" w:lineRule="auto"/>
        <w:rPr>
          <w:rFonts w:asciiTheme="minorBidi" w:hAnsiTheme="minorBidi"/>
          <w:sz w:val="24"/>
          <w:szCs w:val="24"/>
        </w:rPr>
      </w:pPr>
      <w:r w:rsidRPr="00471C7A">
        <w:rPr>
          <w:rFonts w:asciiTheme="minorBidi" w:hAnsiTheme="minorBidi"/>
          <w:sz w:val="24"/>
          <w:szCs w:val="24"/>
        </w:rPr>
        <w:t xml:space="preserve">• </w:t>
      </w:r>
      <w:r w:rsidR="00427EDE" w:rsidRPr="00471C7A">
        <w:rPr>
          <w:rFonts w:asciiTheme="minorBidi" w:hAnsiTheme="minorBidi"/>
          <w:sz w:val="24"/>
          <w:szCs w:val="24"/>
        </w:rPr>
        <w:tab/>
      </w:r>
      <w:r w:rsidRPr="00471C7A">
        <w:rPr>
          <w:rFonts w:asciiTheme="minorBidi" w:hAnsiTheme="minorBidi"/>
          <w:sz w:val="24"/>
          <w:szCs w:val="24"/>
        </w:rPr>
        <w:t xml:space="preserve">manage and minimise the stress caused by the allegation; </w:t>
      </w:r>
    </w:p>
    <w:p w14:paraId="6152CA1B" w14:textId="5D1BAD0C" w:rsidR="00DA5979" w:rsidRPr="00471C7A" w:rsidRDefault="00B35A03" w:rsidP="00427EDE">
      <w:pPr>
        <w:autoSpaceDE w:val="0"/>
        <w:autoSpaceDN w:val="0"/>
        <w:adjustRightInd w:val="0"/>
        <w:spacing w:after="0" w:line="240" w:lineRule="auto"/>
        <w:ind w:left="720" w:hanging="720"/>
        <w:rPr>
          <w:rFonts w:asciiTheme="minorBidi" w:hAnsiTheme="minorBidi"/>
          <w:sz w:val="24"/>
          <w:szCs w:val="24"/>
        </w:rPr>
      </w:pPr>
      <w:r w:rsidRPr="00471C7A">
        <w:rPr>
          <w:rFonts w:asciiTheme="minorBidi" w:hAnsiTheme="minorBidi"/>
          <w:sz w:val="24"/>
          <w:szCs w:val="24"/>
        </w:rPr>
        <w:t xml:space="preserve">• </w:t>
      </w:r>
      <w:r w:rsidR="00427EDE" w:rsidRPr="00471C7A">
        <w:rPr>
          <w:rFonts w:asciiTheme="minorBidi" w:hAnsiTheme="minorBidi"/>
          <w:sz w:val="24"/>
          <w:szCs w:val="24"/>
        </w:rPr>
        <w:tab/>
      </w:r>
      <w:r w:rsidRPr="00471C7A">
        <w:rPr>
          <w:rFonts w:asciiTheme="minorBidi" w:hAnsiTheme="minorBidi"/>
          <w:sz w:val="24"/>
          <w:szCs w:val="24"/>
        </w:rPr>
        <w:t xml:space="preserve">inform the individual as soon as possible, explaining the likely course of action, guided by the LADO, and the </w:t>
      </w:r>
      <w:r w:rsidR="009A0DC4" w:rsidRPr="00471C7A">
        <w:rPr>
          <w:rFonts w:asciiTheme="minorBidi" w:hAnsiTheme="minorBidi"/>
          <w:sz w:val="24"/>
          <w:szCs w:val="24"/>
        </w:rPr>
        <w:t>P</w:t>
      </w:r>
      <w:r w:rsidRPr="00471C7A">
        <w:rPr>
          <w:rFonts w:asciiTheme="minorBidi" w:hAnsiTheme="minorBidi"/>
          <w:sz w:val="24"/>
          <w:szCs w:val="24"/>
        </w:rPr>
        <w:t xml:space="preserve">olice where necessary; </w:t>
      </w:r>
    </w:p>
    <w:p w14:paraId="3149DE66" w14:textId="158EBC9B" w:rsidR="00DA5979" w:rsidRPr="00471C7A" w:rsidRDefault="00B35A03" w:rsidP="00C65F7A">
      <w:pPr>
        <w:autoSpaceDE w:val="0"/>
        <w:autoSpaceDN w:val="0"/>
        <w:adjustRightInd w:val="0"/>
        <w:spacing w:after="0" w:line="240" w:lineRule="auto"/>
        <w:ind w:left="720" w:hanging="720"/>
        <w:rPr>
          <w:rFonts w:asciiTheme="minorBidi" w:hAnsiTheme="minorBidi"/>
          <w:sz w:val="24"/>
          <w:szCs w:val="24"/>
        </w:rPr>
      </w:pPr>
      <w:r w:rsidRPr="00471C7A">
        <w:rPr>
          <w:rFonts w:asciiTheme="minorBidi" w:hAnsiTheme="minorBidi"/>
          <w:sz w:val="24"/>
          <w:szCs w:val="24"/>
        </w:rPr>
        <w:t xml:space="preserve">• </w:t>
      </w:r>
      <w:r w:rsidR="00C65F7A" w:rsidRPr="00471C7A">
        <w:rPr>
          <w:rFonts w:asciiTheme="minorBidi" w:hAnsiTheme="minorBidi"/>
          <w:sz w:val="24"/>
          <w:szCs w:val="24"/>
        </w:rPr>
        <w:tab/>
      </w:r>
      <w:r w:rsidRPr="00471C7A">
        <w:rPr>
          <w:rFonts w:asciiTheme="minorBidi" w:hAnsiTheme="minorBidi"/>
          <w:sz w:val="24"/>
          <w:szCs w:val="24"/>
        </w:rPr>
        <w:t>advise the individual to contact their trade union representative, or a colleague for support;</w:t>
      </w:r>
    </w:p>
    <w:p w14:paraId="0659563E" w14:textId="1FE64B3F" w:rsidR="00DA5979" w:rsidRPr="00471C7A" w:rsidRDefault="00B35A03" w:rsidP="00C65F7A">
      <w:pPr>
        <w:autoSpaceDE w:val="0"/>
        <w:autoSpaceDN w:val="0"/>
        <w:adjustRightInd w:val="0"/>
        <w:spacing w:after="0" w:line="240" w:lineRule="auto"/>
        <w:ind w:left="720" w:hanging="720"/>
        <w:rPr>
          <w:rFonts w:asciiTheme="minorBidi" w:hAnsiTheme="minorBidi"/>
          <w:sz w:val="24"/>
          <w:szCs w:val="24"/>
        </w:rPr>
      </w:pPr>
      <w:r w:rsidRPr="00471C7A">
        <w:rPr>
          <w:rFonts w:asciiTheme="minorBidi" w:hAnsiTheme="minorBidi"/>
          <w:sz w:val="24"/>
          <w:szCs w:val="24"/>
        </w:rPr>
        <w:t xml:space="preserve">• </w:t>
      </w:r>
      <w:r w:rsidR="00C65F7A" w:rsidRPr="00471C7A">
        <w:rPr>
          <w:rFonts w:asciiTheme="minorBidi" w:hAnsiTheme="minorBidi"/>
          <w:sz w:val="24"/>
          <w:szCs w:val="24"/>
        </w:rPr>
        <w:tab/>
      </w:r>
      <w:r w:rsidRPr="00471C7A">
        <w:rPr>
          <w:rFonts w:asciiTheme="minorBidi" w:hAnsiTheme="minorBidi"/>
          <w:sz w:val="24"/>
          <w:szCs w:val="24"/>
        </w:rPr>
        <w:t xml:space="preserve">appoint a named representative to keep the person informed about progress of the case; </w:t>
      </w:r>
    </w:p>
    <w:p w14:paraId="4ED11E05" w14:textId="424EB137" w:rsidR="00DA5979" w:rsidRPr="00471C7A" w:rsidRDefault="00B35A03" w:rsidP="00C65F7A">
      <w:pPr>
        <w:autoSpaceDE w:val="0"/>
        <w:autoSpaceDN w:val="0"/>
        <w:adjustRightInd w:val="0"/>
        <w:spacing w:after="0" w:line="240" w:lineRule="auto"/>
        <w:ind w:left="720" w:hanging="720"/>
        <w:rPr>
          <w:rFonts w:asciiTheme="minorBidi" w:hAnsiTheme="minorBidi"/>
          <w:sz w:val="24"/>
          <w:szCs w:val="24"/>
        </w:rPr>
      </w:pPr>
      <w:r w:rsidRPr="00471C7A">
        <w:rPr>
          <w:rFonts w:asciiTheme="minorBidi" w:hAnsiTheme="minorBidi"/>
          <w:sz w:val="24"/>
          <w:szCs w:val="24"/>
        </w:rPr>
        <w:t xml:space="preserve">• </w:t>
      </w:r>
      <w:r w:rsidR="00C65F7A" w:rsidRPr="00471C7A">
        <w:rPr>
          <w:rFonts w:asciiTheme="minorBidi" w:hAnsiTheme="minorBidi"/>
          <w:sz w:val="24"/>
          <w:szCs w:val="24"/>
        </w:rPr>
        <w:tab/>
      </w:r>
      <w:r w:rsidRPr="00471C7A">
        <w:rPr>
          <w:rFonts w:asciiTheme="minorBidi" w:hAnsiTheme="minorBidi"/>
          <w:sz w:val="24"/>
          <w:szCs w:val="24"/>
        </w:rPr>
        <w:t xml:space="preserve">provide access to counselling or medical advice where appropriate. </w:t>
      </w:r>
      <w:r w:rsidR="00C65F7A" w:rsidRPr="00471C7A">
        <w:rPr>
          <w:rFonts w:asciiTheme="minorBidi" w:hAnsiTheme="minorBidi"/>
          <w:sz w:val="24"/>
          <w:szCs w:val="24"/>
        </w:rPr>
        <w:t xml:space="preserve"> </w:t>
      </w:r>
      <w:r w:rsidRPr="00471C7A">
        <w:rPr>
          <w:rFonts w:asciiTheme="minorBidi" w:hAnsiTheme="minorBidi"/>
          <w:sz w:val="24"/>
          <w:szCs w:val="24"/>
        </w:rPr>
        <w:t>For staff in schools maintained by the local authority this may include support via the local authority’s occupational health arrangements; and</w:t>
      </w:r>
    </w:p>
    <w:p w14:paraId="484DAAE9" w14:textId="5FF163C5" w:rsidR="00DA5979" w:rsidRPr="00471C7A" w:rsidRDefault="00B35A03" w:rsidP="00C65F7A">
      <w:pPr>
        <w:autoSpaceDE w:val="0"/>
        <w:autoSpaceDN w:val="0"/>
        <w:adjustRightInd w:val="0"/>
        <w:spacing w:after="0" w:line="240" w:lineRule="auto"/>
        <w:ind w:left="720" w:hanging="720"/>
        <w:rPr>
          <w:rFonts w:asciiTheme="minorBidi" w:hAnsiTheme="minorBidi"/>
          <w:sz w:val="24"/>
          <w:szCs w:val="24"/>
        </w:rPr>
      </w:pPr>
      <w:r w:rsidRPr="00471C7A">
        <w:rPr>
          <w:rFonts w:asciiTheme="minorBidi" w:hAnsiTheme="minorBidi"/>
          <w:sz w:val="24"/>
          <w:szCs w:val="24"/>
        </w:rPr>
        <w:lastRenderedPageBreak/>
        <w:t xml:space="preserve"> • </w:t>
      </w:r>
      <w:r w:rsidR="00C65F7A" w:rsidRPr="00471C7A">
        <w:rPr>
          <w:rFonts w:asciiTheme="minorBidi" w:hAnsiTheme="minorBidi"/>
          <w:sz w:val="24"/>
          <w:szCs w:val="24"/>
        </w:rPr>
        <w:tab/>
      </w:r>
      <w:r w:rsidRPr="00471C7A">
        <w:rPr>
          <w:rFonts w:asciiTheme="minorBidi" w:hAnsiTheme="minorBidi"/>
          <w:sz w:val="24"/>
          <w:szCs w:val="24"/>
        </w:rPr>
        <w:t xml:space="preserve">not prevent social contact with work colleagues and friends, when staff are suspended, unless there is evidence to suggest this may prejudice the gathering of evidence. </w:t>
      </w:r>
    </w:p>
    <w:p w14:paraId="019E50C9" w14:textId="77777777" w:rsidR="00DA5979" w:rsidRPr="00471C7A" w:rsidRDefault="00DA5979" w:rsidP="004D235C">
      <w:pPr>
        <w:autoSpaceDE w:val="0"/>
        <w:autoSpaceDN w:val="0"/>
        <w:adjustRightInd w:val="0"/>
        <w:spacing w:after="0" w:line="240" w:lineRule="auto"/>
        <w:rPr>
          <w:rFonts w:asciiTheme="minorBidi" w:hAnsiTheme="minorBidi"/>
          <w:sz w:val="24"/>
          <w:szCs w:val="24"/>
        </w:rPr>
      </w:pPr>
    </w:p>
    <w:p w14:paraId="2CEEC006" w14:textId="5CD9C6BF" w:rsidR="00DA5979" w:rsidRPr="00471C7A" w:rsidRDefault="001B1EAC" w:rsidP="004D235C">
      <w:pPr>
        <w:autoSpaceDE w:val="0"/>
        <w:autoSpaceDN w:val="0"/>
        <w:adjustRightInd w:val="0"/>
        <w:spacing w:after="0" w:line="240" w:lineRule="auto"/>
        <w:rPr>
          <w:rFonts w:asciiTheme="minorBidi" w:hAnsiTheme="minorBidi"/>
          <w:sz w:val="24"/>
          <w:szCs w:val="24"/>
        </w:rPr>
      </w:pPr>
      <w:r>
        <w:rPr>
          <w:rFonts w:asciiTheme="minorBidi" w:hAnsiTheme="minorBidi"/>
          <w:sz w:val="24"/>
          <w:szCs w:val="24"/>
        </w:rPr>
        <w:t>4</w:t>
      </w:r>
      <w:r w:rsidR="00752406">
        <w:rPr>
          <w:rFonts w:asciiTheme="minorBidi" w:hAnsiTheme="minorBidi"/>
          <w:sz w:val="24"/>
          <w:szCs w:val="24"/>
        </w:rPr>
        <w:t>72</w:t>
      </w:r>
      <w:r w:rsidR="00B35A03" w:rsidRPr="00471C7A">
        <w:rPr>
          <w:rFonts w:asciiTheme="minorBidi" w:hAnsiTheme="minorBidi"/>
          <w:sz w:val="24"/>
          <w:szCs w:val="24"/>
        </w:rPr>
        <w:t xml:space="preserve">. </w:t>
      </w:r>
      <w:r w:rsidR="000A2F7A" w:rsidRPr="00471C7A">
        <w:rPr>
          <w:rFonts w:asciiTheme="minorBidi" w:hAnsiTheme="minorBidi"/>
          <w:sz w:val="24"/>
          <w:szCs w:val="24"/>
        </w:rPr>
        <w:tab/>
      </w:r>
      <w:r w:rsidR="00B35A03" w:rsidRPr="00471C7A">
        <w:rPr>
          <w:rFonts w:asciiTheme="minorBidi" w:hAnsiTheme="minorBidi"/>
          <w:sz w:val="24"/>
          <w:szCs w:val="24"/>
        </w:rPr>
        <w:t xml:space="preserve">Parents or carers of the child or children involved should be: </w:t>
      </w:r>
    </w:p>
    <w:p w14:paraId="6AAB865D" w14:textId="393C50AA" w:rsidR="00DA5979" w:rsidRPr="00471C7A" w:rsidRDefault="00B35A03" w:rsidP="00C65F7A">
      <w:pPr>
        <w:autoSpaceDE w:val="0"/>
        <w:autoSpaceDN w:val="0"/>
        <w:adjustRightInd w:val="0"/>
        <w:spacing w:after="0" w:line="240" w:lineRule="auto"/>
        <w:ind w:left="720" w:hanging="720"/>
        <w:rPr>
          <w:rFonts w:asciiTheme="minorBidi" w:hAnsiTheme="minorBidi"/>
          <w:sz w:val="24"/>
          <w:szCs w:val="24"/>
        </w:rPr>
      </w:pPr>
      <w:r w:rsidRPr="00471C7A">
        <w:rPr>
          <w:rFonts w:asciiTheme="minorBidi" w:hAnsiTheme="minorBidi"/>
          <w:sz w:val="24"/>
          <w:szCs w:val="24"/>
        </w:rPr>
        <w:t xml:space="preserve">• </w:t>
      </w:r>
      <w:r w:rsidR="00C65F7A" w:rsidRPr="00471C7A">
        <w:rPr>
          <w:rFonts w:asciiTheme="minorBidi" w:hAnsiTheme="minorBidi"/>
          <w:sz w:val="24"/>
          <w:szCs w:val="24"/>
        </w:rPr>
        <w:tab/>
      </w:r>
      <w:r w:rsidRPr="00471C7A">
        <w:rPr>
          <w:rFonts w:asciiTheme="minorBidi" w:hAnsiTheme="minorBidi"/>
          <w:sz w:val="24"/>
          <w:szCs w:val="24"/>
        </w:rPr>
        <w:t xml:space="preserve">formally told about the allegation as soon as possible.  The case manager should consult the LADO and where involved </w:t>
      </w:r>
      <w:r w:rsidR="00847912" w:rsidRPr="00471C7A">
        <w:rPr>
          <w:rFonts w:asciiTheme="minorBidi" w:hAnsiTheme="minorBidi"/>
          <w:sz w:val="24"/>
          <w:szCs w:val="24"/>
        </w:rPr>
        <w:t xml:space="preserve">local authority </w:t>
      </w:r>
      <w:r w:rsidRPr="00471C7A">
        <w:rPr>
          <w:rFonts w:asciiTheme="minorBidi" w:hAnsiTheme="minorBidi"/>
          <w:sz w:val="24"/>
          <w:szCs w:val="24"/>
        </w:rPr>
        <w:t xml:space="preserve">children’s social care and/or the </w:t>
      </w:r>
      <w:r w:rsidR="009A0DC4" w:rsidRPr="00471C7A">
        <w:rPr>
          <w:rFonts w:asciiTheme="minorBidi" w:hAnsiTheme="minorBidi"/>
          <w:sz w:val="24"/>
          <w:szCs w:val="24"/>
        </w:rPr>
        <w:t>P</w:t>
      </w:r>
      <w:r w:rsidRPr="00471C7A">
        <w:rPr>
          <w:rFonts w:asciiTheme="minorBidi" w:hAnsiTheme="minorBidi"/>
          <w:sz w:val="24"/>
          <w:szCs w:val="24"/>
        </w:rPr>
        <w:t xml:space="preserve">olice on what information can be disclosed; </w:t>
      </w:r>
    </w:p>
    <w:p w14:paraId="4E4F58C2" w14:textId="2C9FF54A" w:rsidR="00DA5979" w:rsidRPr="00471C7A" w:rsidRDefault="00B35A03" w:rsidP="00C65F7A">
      <w:pPr>
        <w:autoSpaceDE w:val="0"/>
        <w:autoSpaceDN w:val="0"/>
        <w:adjustRightInd w:val="0"/>
        <w:spacing w:after="0" w:line="240" w:lineRule="auto"/>
        <w:ind w:left="720" w:hanging="720"/>
        <w:rPr>
          <w:rFonts w:asciiTheme="minorBidi" w:hAnsiTheme="minorBidi"/>
          <w:sz w:val="24"/>
          <w:szCs w:val="24"/>
        </w:rPr>
      </w:pPr>
      <w:r w:rsidRPr="00471C7A">
        <w:rPr>
          <w:rFonts w:asciiTheme="minorBidi" w:hAnsiTheme="minorBidi"/>
          <w:sz w:val="24"/>
          <w:szCs w:val="24"/>
        </w:rPr>
        <w:t xml:space="preserve">• </w:t>
      </w:r>
      <w:r w:rsidR="00C65F7A" w:rsidRPr="00471C7A">
        <w:rPr>
          <w:rFonts w:asciiTheme="minorBidi" w:hAnsiTheme="minorBidi"/>
          <w:sz w:val="24"/>
          <w:szCs w:val="24"/>
        </w:rPr>
        <w:tab/>
      </w:r>
      <w:r w:rsidRPr="00471C7A">
        <w:rPr>
          <w:rFonts w:asciiTheme="minorBidi" w:hAnsiTheme="minorBidi"/>
          <w:sz w:val="24"/>
          <w:szCs w:val="24"/>
        </w:rPr>
        <w:t xml:space="preserve">kept informed about the progress of the case, only in relation to their child - no information can be shared regarding the staff member; and </w:t>
      </w:r>
    </w:p>
    <w:p w14:paraId="7CC23309" w14:textId="435F33A9" w:rsidR="009514C5" w:rsidRPr="00471C7A" w:rsidRDefault="00B35A03" w:rsidP="00C65F7A">
      <w:pPr>
        <w:autoSpaceDE w:val="0"/>
        <w:autoSpaceDN w:val="0"/>
        <w:adjustRightInd w:val="0"/>
        <w:spacing w:after="0" w:line="240" w:lineRule="auto"/>
        <w:ind w:left="720" w:hanging="720"/>
        <w:rPr>
          <w:rFonts w:asciiTheme="minorBidi" w:hAnsiTheme="minorBidi"/>
          <w:sz w:val="24"/>
          <w:szCs w:val="24"/>
        </w:rPr>
      </w:pPr>
      <w:r w:rsidRPr="00471C7A">
        <w:rPr>
          <w:rFonts w:asciiTheme="minorBidi" w:hAnsiTheme="minorBidi"/>
          <w:sz w:val="24"/>
          <w:szCs w:val="24"/>
        </w:rPr>
        <w:t xml:space="preserve">• </w:t>
      </w:r>
      <w:r w:rsidR="00C65F7A" w:rsidRPr="00471C7A">
        <w:rPr>
          <w:rFonts w:asciiTheme="minorBidi" w:hAnsiTheme="minorBidi"/>
          <w:sz w:val="24"/>
          <w:szCs w:val="24"/>
        </w:rPr>
        <w:tab/>
      </w:r>
      <w:r w:rsidRPr="00471C7A">
        <w:rPr>
          <w:rFonts w:asciiTheme="minorBidi" w:hAnsiTheme="minorBidi"/>
          <w:sz w:val="24"/>
          <w:szCs w:val="24"/>
        </w:rPr>
        <w:t>made aware of the requirement to maintain confidentiality and unwanted publicity about any allegations made against teachers in schools whilst investigations are in progress as set out in section 141F of the Education Act 2002</w:t>
      </w:r>
      <w:r w:rsidR="000A2F7A" w:rsidRPr="00471C7A">
        <w:rPr>
          <w:rFonts w:asciiTheme="minorBidi" w:hAnsiTheme="minorBidi"/>
          <w:sz w:val="24"/>
          <w:szCs w:val="24"/>
        </w:rPr>
        <w:t>.</w:t>
      </w:r>
      <w:r w:rsidRPr="00471C7A">
        <w:rPr>
          <w:rFonts w:asciiTheme="minorBidi" w:hAnsiTheme="minorBidi"/>
          <w:sz w:val="24"/>
          <w:szCs w:val="24"/>
        </w:rPr>
        <w:t xml:space="preserve"> </w:t>
      </w:r>
    </w:p>
    <w:p w14:paraId="01C9D7B7" w14:textId="77777777" w:rsidR="00AA4ED2" w:rsidRPr="00471C7A" w:rsidRDefault="00AA4ED2" w:rsidP="004D235C">
      <w:pPr>
        <w:autoSpaceDE w:val="0"/>
        <w:autoSpaceDN w:val="0"/>
        <w:adjustRightInd w:val="0"/>
        <w:spacing w:after="0" w:line="240" w:lineRule="auto"/>
        <w:rPr>
          <w:rFonts w:asciiTheme="minorBidi" w:hAnsiTheme="minorBidi"/>
          <w:sz w:val="24"/>
          <w:szCs w:val="24"/>
        </w:rPr>
      </w:pPr>
    </w:p>
    <w:p w14:paraId="40D30358" w14:textId="379FEC7F" w:rsidR="00AA4ED2" w:rsidRPr="00371263" w:rsidRDefault="00AA4ED2" w:rsidP="00F72A10">
      <w:pPr>
        <w:pStyle w:val="ListParagraph"/>
        <w:numPr>
          <w:ilvl w:val="0"/>
          <w:numId w:val="8"/>
        </w:numPr>
        <w:autoSpaceDE w:val="0"/>
        <w:autoSpaceDN w:val="0"/>
        <w:adjustRightInd w:val="0"/>
        <w:spacing w:after="0" w:line="240" w:lineRule="auto"/>
        <w:ind w:hanging="786"/>
        <w:rPr>
          <w:rFonts w:asciiTheme="minorBidi" w:hAnsiTheme="minorBidi"/>
          <w:b/>
          <w:bCs/>
          <w:sz w:val="24"/>
          <w:szCs w:val="24"/>
        </w:rPr>
      </w:pPr>
      <w:bookmarkStart w:id="11" w:name="Confidentiality"/>
      <w:r w:rsidRPr="00371263">
        <w:rPr>
          <w:rFonts w:asciiTheme="minorBidi" w:hAnsiTheme="minorBidi"/>
          <w:b/>
          <w:bCs/>
          <w:sz w:val="24"/>
          <w:szCs w:val="24"/>
        </w:rPr>
        <w:t>C</w:t>
      </w:r>
      <w:bookmarkEnd w:id="11"/>
      <w:r w:rsidRPr="00371263">
        <w:rPr>
          <w:rFonts w:asciiTheme="minorBidi" w:hAnsiTheme="minorBidi"/>
          <w:b/>
          <w:bCs/>
          <w:sz w:val="24"/>
          <w:szCs w:val="24"/>
        </w:rPr>
        <w:t>onfidentiality and Information sharing</w:t>
      </w:r>
    </w:p>
    <w:p w14:paraId="488804FE" w14:textId="77777777" w:rsidR="00F95F28" w:rsidRPr="00471C7A" w:rsidRDefault="00F95F28" w:rsidP="004D235C">
      <w:pPr>
        <w:autoSpaceDE w:val="0"/>
        <w:autoSpaceDN w:val="0"/>
        <w:adjustRightInd w:val="0"/>
        <w:spacing w:after="0" w:line="240" w:lineRule="auto"/>
        <w:rPr>
          <w:rFonts w:asciiTheme="minorBidi" w:hAnsiTheme="minorBidi"/>
          <w:sz w:val="24"/>
          <w:szCs w:val="24"/>
        </w:rPr>
      </w:pPr>
    </w:p>
    <w:p w14:paraId="441A71D8" w14:textId="44B21FFA" w:rsidR="00AA4ED2" w:rsidRPr="00471C7A" w:rsidRDefault="000807BD" w:rsidP="004D235C">
      <w:pPr>
        <w:autoSpaceDE w:val="0"/>
        <w:autoSpaceDN w:val="0"/>
        <w:adjustRightInd w:val="0"/>
        <w:spacing w:after="0" w:line="240" w:lineRule="auto"/>
        <w:rPr>
          <w:rFonts w:asciiTheme="minorBidi" w:hAnsiTheme="minorBidi"/>
          <w:sz w:val="24"/>
          <w:szCs w:val="24"/>
        </w:rPr>
      </w:pPr>
      <w:r>
        <w:rPr>
          <w:rFonts w:asciiTheme="minorBidi" w:hAnsiTheme="minorBidi"/>
          <w:sz w:val="24"/>
          <w:szCs w:val="24"/>
        </w:rPr>
        <w:t>47</w:t>
      </w:r>
      <w:r w:rsidR="00EB2852">
        <w:rPr>
          <w:rFonts w:asciiTheme="minorBidi" w:hAnsiTheme="minorBidi"/>
          <w:sz w:val="24"/>
          <w:szCs w:val="24"/>
        </w:rPr>
        <w:t>3</w:t>
      </w:r>
      <w:r w:rsidR="00AA4ED2" w:rsidRPr="00471C7A">
        <w:rPr>
          <w:rFonts w:asciiTheme="minorBidi" w:hAnsiTheme="minorBidi"/>
          <w:sz w:val="24"/>
          <w:szCs w:val="24"/>
        </w:rPr>
        <w:t xml:space="preserve">. </w:t>
      </w:r>
      <w:r w:rsidR="000A2F7A" w:rsidRPr="00471C7A">
        <w:rPr>
          <w:rFonts w:asciiTheme="minorBidi" w:hAnsiTheme="minorBidi"/>
          <w:sz w:val="24"/>
          <w:szCs w:val="24"/>
        </w:rPr>
        <w:tab/>
      </w:r>
      <w:r w:rsidR="00AA4ED2" w:rsidRPr="00471C7A">
        <w:rPr>
          <w:rFonts w:asciiTheme="minorBidi" w:hAnsiTheme="minorBidi"/>
          <w:sz w:val="24"/>
          <w:szCs w:val="24"/>
        </w:rPr>
        <w:t xml:space="preserve">In an allegations management meeting or during the initial assessment of the case, the agencies involved should share all relevant information they have about the person who is the subject of the allegation, and about the alleged victim, see paragraphs </w:t>
      </w:r>
      <w:r w:rsidR="0043525C">
        <w:rPr>
          <w:rFonts w:asciiTheme="minorBidi" w:hAnsiTheme="minorBidi"/>
          <w:sz w:val="24"/>
          <w:szCs w:val="24"/>
        </w:rPr>
        <w:t>–1</w:t>
      </w:r>
      <w:r w:rsidR="00EB2852">
        <w:rPr>
          <w:rFonts w:asciiTheme="minorBidi" w:hAnsiTheme="minorBidi"/>
          <w:sz w:val="24"/>
          <w:szCs w:val="24"/>
        </w:rPr>
        <w:t>40</w:t>
      </w:r>
      <w:r w:rsidR="0043525C">
        <w:rPr>
          <w:rFonts w:asciiTheme="minorBidi" w:hAnsiTheme="minorBidi"/>
          <w:sz w:val="24"/>
          <w:szCs w:val="24"/>
        </w:rPr>
        <w:t>-15</w:t>
      </w:r>
      <w:r w:rsidR="00EB2852">
        <w:rPr>
          <w:rFonts w:asciiTheme="minorBidi" w:hAnsiTheme="minorBidi"/>
          <w:sz w:val="24"/>
          <w:szCs w:val="24"/>
        </w:rPr>
        <w:t>2</w:t>
      </w:r>
      <w:r w:rsidR="002B0F4F" w:rsidRPr="00471C7A">
        <w:rPr>
          <w:rFonts w:asciiTheme="minorBidi" w:hAnsiTheme="minorBidi"/>
          <w:sz w:val="24"/>
          <w:szCs w:val="24"/>
        </w:rPr>
        <w:t xml:space="preserve"> </w:t>
      </w:r>
      <w:r w:rsidR="00AA4ED2" w:rsidRPr="00471C7A">
        <w:rPr>
          <w:rFonts w:asciiTheme="minorBidi" w:hAnsiTheme="minorBidi"/>
          <w:sz w:val="24"/>
          <w:szCs w:val="24"/>
        </w:rPr>
        <w:t xml:space="preserve">in Part two about information sharing. </w:t>
      </w:r>
    </w:p>
    <w:p w14:paraId="7FC06574" w14:textId="77777777" w:rsidR="00AA4ED2" w:rsidRPr="00471C7A" w:rsidRDefault="00AA4ED2" w:rsidP="004D235C">
      <w:pPr>
        <w:autoSpaceDE w:val="0"/>
        <w:autoSpaceDN w:val="0"/>
        <w:adjustRightInd w:val="0"/>
        <w:spacing w:after="0" w:line="240" w:lineRule="auto"/>
        <w:rPr>
          <w:rFonts w:asciiTheme="minorBidi" w:hAnsiTheme="minorBidi"/>
          <w:sz w:val="24"/>
          <w:szCs w:val="24"/>
        </w:rPr>
      </w:pPr>
    </w:p>
    <w:p w14:paraId="728E1B69" w14:textId="0832733D" w:rsidR="00816374" w:rsidRPr="00471C7A" w:rsidRDefault="0043525C" w:rsidP="004D235C">
      <w:pPr>
        <w:autoSpaceDE w:val="0"/>
        <w:autoSpaceDN w:val="0"/>
        <w:adjustRightInd w:val="0"/>
        <w:spacing w:after="0" w:line="240" w:lineRule="auto"/>
        <w:rPr>
          <w:rFonts w:asciiTheme="minorBidi" w:hAnsiTheme="minorBidi"/>
          <w:sz w:val="24"/>
          <w:szCs w:val="24"/>
        </w:rPr>
      </w:pPr>
      <w:r>
        <w:rPr>
          <w:rFonts w:asciiTheme="minorBidi" w:hAnsiTheme="minorBidi"/>
          <w:sz w:val="24"/>
          <w:szCs w:val="24"/>
        </w:rPr>
        <w:t>47</w:t>
      </w:r>
      <w:r w:rsidR="00EB2852">
        <w:rPr>
          <w:rFonts w:asciiTheme="minorBidi" w:hAnsiTheme="minorBidi"/>
          <w:sz w:val="24"/>
          <w:szCs w:val="24"/>
        </w:rPr>
        <w:t>4</w:t>
      </w:r>
      <w:r w:rsidR="00AA4ED2" w:rsidRPr="00471C7A">
        <w:rPr>
          <w:rFonts w:asciiTheme="minorBidi" w:hAnsiTheme="minorBidi"/>
          <w:sz w:val="24"/>
          <w:szCs w:val="24"/>
        </w:rPr>
        <w:t xml:space="preserve">. </w:t>
      </w:r>
      <w:r w:rsidR="00EA5215" w:rsidRPr="00471C7A">
        <w:rPr>
          <w:rFonts w:asciiTheme="minorBidi" w:hAnsiTheme="minorBidi"/>
          <w:sz w:val="24"/>
          <w:szCs w:val="24"/>
        </w:rPr>
        <w:tab/>
      </w:r>
      <w:r w:rsidR="00AA4ED2" w:rsidRPr="00471C7A">
        <w:rPr>
          <w:rFonts w:asciiTheme="minorBidi" w:hAnsiTheme="minorBidi"/>
          <w:sz w:val="24"/>
          <w:szCs w:val="24"/>
        </w:rPr>
        <w:t xml:space="preserve">Where the </w:t>
      </w:r>
      <w:r w:rsidR="009A0DC4" w:rsidRPr="00471C7A">
        <w:rPr>
          <w:rFonts w:asciiTheme="minorBidi" w:hAnsiTheme="minorBidi"/>
          <w:sz w:val="24"/>
          <w:szCs w:val="24"/>
        </w:rPr>
        <w:t>P</w:t>
      </w:r>
      <w:r w:rsidR="00AA4ED2" w:rsidRPr="00471C7A">
        <w:rPr>
          <w:rFonts w:asciiTheme="minorBidi" w:hAnsiTheme="minorBidi"/>
          <w:sz w:val="24"/>
          <w:szCs w:val="24"/>
        </w:rPr>
        <w:t xml:space="preserve">olice are involved, wherever possible the school or college should ask the </w:t>
      </w:r>
      <w:r w:rsidR="009A0DC4" w:rsidRPr="00471C7A">
        <w:rPr>
          <w:rFonts w:asciiTheme="minorBidi" w:hAnsiTheme="minorBidi"/>
          <w:sz w:val="24"/>
          <w:szCs w:val="24"/>
        </w:rPr>
        <w:t>P</w:t>
      </w:r>
      <w:r w:rsidR="00AA4ED2" w:rsidRPr="00471C7A">
        <w:rPr>
          <w:rFonts w:asciiTheme="minorBidi" w:hAnsiTheme="minorBidi"/>
          <w:sz w:val="24"/>
          <w:szCs w:val="24"/>
        </w:rPr>
        <w:t>olice to obtain consent from the individuals involved to share their statements and evidence for use in the employer’s disciplinary process.</w:t>
      </w:r>
      <w:r w:rsidR="00FE17D9" w:rsidRPr="00471C7A">
        <w:rPr>
          <w:rFonts w:asciiTheme="minorBidi" w:hAnsiTheme="minorBidi"/>
          <w:sz w:val="24"/>
          <w:szCs w:val="24"/>
        </w:rPr>
        <w:t xml:space="preserve"> </w:t>
      </w:r>
      <w:r w:rsidR="00AA4ED2" w:rsidRPr="00471C7A">
        <w:rPr>
          <w:rFonts w:asciiTheme="minorBidi" w:hAnsiTheme="minorBidi"/>
          <w:sz w:val="24"/>
          <w:szCs w:val="24"/>
        </w:rPr>
        <w:t xml:space="preserve"> This should be done as their investigation proceeds and will enable the </w:t>
      </w:r>
      <w:r w:rsidR="009A0DC4" w:rsidRPr="00471C7A">
        <w:rPr>
          <w:rFonts w:asciiTheme="minorBidi" w:hAnsiTheme="minorBidi"/>
          <w:sz w:val="24"/>
          <w:szCs w:val="24"/>
        </w:rPr>
        <w:t>P</w:t>
      </w:r>
      <w:r w:rsidR="00AA4ED2" w:rsidRPr="00471C7A">
        <w:rPr>
          <w:rFonts w:asciiTheme="minorBidi" w:hAnsiTheme="minorBidi"/>
          <w:sz w:val="24"/>
          <w:szCs w:val="24"/>
        </w:rPr>
        <w:t xml:space="preserve">olice to share relevant information without delaying the conclusion of their investigation or any court case. </w:t>
      </w:r>
    </w:p>
    <w:p w14:paraId="37AFD5C5" w14:textId="77777777" w:rsidR="00816374" w:rsidRPr="00471C7A" w:rsidRDefault="00816374" w:rsidP="004D235C">
      <w:pPr>
        <w:autoSpaceDE w:val="0"/>
        <w:autoSpaceDN w:val="0"/>
        <w:adjustRightInd w:val="0"/>
        <w:spacing w:after="0" w:line="240" w:lineRule="auto"/>
        <w:rPr>
          <w:rFonts w:asciiTheme="minorBidi" w:hAnsiTheme="minorBidi"/>
          <w:sz w:val="24"/>
          <w:szCs w:val="24"/>
        </w:rPr>
      </w:pPr>
    </w:p>
    <w:p w14:paraId="34FBE935" w14:textId="2D985856" w:rsidR="00816374" w:rsidRPr="00471C7A" w:rsidRDefault="00336238" w:rsidP="004D235C">
      <w:pPr>
        <w:autoSpaceDE w:val="0"/>
        <w:autoSpaceDN w:val="0"/>
        <w:adjustRightInd w:val="0"/>
        <w:spacing w:after="0" w:line="240" w:lineRule="auto"/>
        <w:rPr>
          <w:rFonts w:asciiTheme="minorBidi" w:hAnsiTheme="minorBidi"/>
          <w:sz w:val="24"/>
          <w:szCs w:val="24"/>
        </w:rPr>
      </w:pPr>
      <w:r>
        <w:rPr>
          <w:rFonts w:asciiTheme="minorBidi" w:hAnsiTheme="minorBidi"/>
          <w:sz w:val="24"/>
          <w:szCs w:val="24"/>
        </w:rPr>
        <w:t>47</w:t>
      </w:r>
      <w:r w:rsidR="00EB2852">
        <w:rPr>
          <w:rFonts w:asciiTheme="minorBidi" w:hAnsiTheme="minorBidi"/>
          <w:sz w:val="24"/>
          <w:szCs w:val="24"/>
        </w:rPr>
        <w:t>5</w:t>
      </w:r>
      <w:r w:rsidR="00AA4ED2" w:rsidRPr="00471C7A">
        <w:rPr>
          <w:rFonts w:asciiTheme="minorBidi" w:hAnsiTheme="minorBidi"/>
          <w:sz w:val="24"/>
          <w:szCs w:val="24"/>
        </w:rPr>
        <w:t xml:space="preserve">. </w:t>
      </w:r>
      <w:r w:rsidR="00EA5215" w:rsidRPr="00471C7A">
        <w:rPr>
          <w:rFonts w:asciiTheme="minorBidi" w:hAnsiTheme="minorBidi"/>
          <w:sz w:val="24"/>
          <w:szCs w:val="24"/>
        </w:rPr>
        <w:tab/>
      </w:r>
      <w:r w:rsidR="00007FD5" w:rsidRPr="00471C7A">
        <w:rPr>
          <w:rFonts w:asciiTheme="minorBidi" w:hAnsiTheme="minorBidi"/>
          <w:sz w:val="24"/>
          <w:szCs w:val="24"/>
        </w:rPr>
        <w:t>Local authority c</w:t>
      </w:r>
      <w:r w:rsidR="00AA4ED2" w:rsidRPr="00471C7A">
        <w:rPr>
          <w:rFonts w:asciiTheme="minorBidi" w:hAnsiTheme="minorBidi"/>
          <w:sz w:val="24"/>
          <w:szCs w:val="24"/>
        </w:rPr>
        <w:t xml:space="preserve">hildren’s social care should adopt a similar procedure when making enquiries to determine whether the child or children named in the allegation are in need of protection or services, so that any information obtained in the course of those enquiries which is relevant to a disciplinary case can be passed to the employer without delay. </w:t>
      </w:r>
    </w:p>
    <w:p w14:paraId="73B75894" w14:textId="77777777" w:rsidR="00816374" w:rsidRPr="00471C7A" w:rsidRDefault="00816374" w:rsidP="004D235C">
      <w:pPr>
        <w:autoSpaceDE w:val="0"/>
        <w:autoSpaceDN w:val="0"/>
        <w:adjustRightInd w:val="0"/>
        <w:spacing w:after="0" w:line="240" w:lineRule="auto"/>
        <w:rPr>
          <w:rFonts w:asciiTheme="minorBidi" w:hAnsiTheme="minorBidi"/>
          <w:sz w:val="24"/>
          <w:szCs w:val="24"/>
        </w:rPr>
      </w:pPr>
    </w:p>
    <w:p w14:paraId="319FF44C" w14:textId="48819DAA" w:rsidR="007F6351" w:rsidRPr="00471C7A" w:rsidRDefault="00336238" w:rsidP="004D235C">
      <w:pPr>
        <w:autoSpaceDE w:val="0"/>
        <w:autoSpaceDN w:val="0"/>
        <w:adjustRightInd w:val="0"/>
        <w:spacing w:after="0" w:line="240" w:lineRule="auto"/>
        <w:rPr>
          <w:rFonts w:asciiTheme="minorBidi" w:hAnsiTheme="minorBidi"/>
          <w:sz w:val="24"/>
          <w:szCs w:val="24"/>
        </w:rPr>
      </w:pPr>
      <w:r>
        <w:rPr>
          <w:rFonts w:asciiTheme="minorBidi" w:hAnsiTheme="minorBidi"/>
          <w:sz w:val="24"/>
          <w:szCs w:val="24"/>
        </w:rPr>
        <w:t>47</w:t>
      </w:r>
      <w:r w:rsidR="00EB2852">
        <w:rPr>
          <w:rFonts w:asciiTheme="minorBidi" w:hAnsiTheme="minorBidi"/>
          <w:sz w:val="24"/>
          <w:szCs w:val="24"/>
        </w:rPr>
        <w:t>6</w:t>
      </w:r>
      <w:r w:rsidR="00AA4ED2" w:rsidRPr="00471C7A">
        <w:rPr>
          <w:rFonts w:asciiTheme="minorBidi" w:hAnsiTheme="minorBidi"/>
          <w:sz w:val="24"/>
          <w:szCs w:val="24"/>
        </w:rPr>
        <w:t xml:space="preserve">. </w:t>
      </w:r>
      <w:r w:rsidR="00EA5215" w:rsidRPr="00471C7A">
        <w:rPr>
          <w:rFonts w:asciiTheme="minorBidi" w:hAnsiTheme="minorBidi"/>
          <w:sz w:val="24"/>
          <w:szCs w:val="24"/>
        </w:rPr>
        <w:tab/>
      </w:r>
      <w:r w:rsidR="00AA4ED2" w:rsidRPr="00471C7A">
        <w:rPr>
          <w:rFonts w:asciiTheme="minorBidi" w:hAnsiTheme="minorBidi"/>
          <w:sz w:val="24"/>
          <w:szCs w:val="24"/>
        </w:rPr>
        <w:t xml:space="preserve">The school and college </w:t>
      </w:r>
      <w:r w:rsidR="00AA4ED2" w:rsidRPr="00471C7A">
        <w:rPr>
          <w:rFonts w:asciiTheme="minorBidi" w:hAnsiTheme="minorBidi"/>
          <w:b/>
          <w:sz w:val="24"/>
          <w:szCs w:val="24"/>
        </w:rPr>
        <w:t>must</w:t>
      </w:r>
      <w:r w:rsidR="00AA4ED2" w:rsidRPr="00471C7A">
        <w:rPr>
          <w:rFonts w:asciiTheme="minorBidi" w:hAnsiTheme="minorBidi"/>
          <w:sz w:val="24"/>
          <w:szCs w:val="24"/>
        </w:rPr>
        <w:t xml:space="preserve"> make every effort to maintain confidentiality and guard against unwanted publicity while an allegation is being investigated or considered. </w:t>
      </w:r>
      <w:r w:rsidR="00FE17D9" w:rsidRPr="00471C7A">
        <w:rPr>
          <w:rFonts w:asciiTheme="minorBidi" w:hAnsiTheme="minorBidi"/>
          <w:sz w:val="24"/>
          <w:szCs w:val="24"/>
        </w:rPr>
        <w:t xml:space="preserve"> </w:t>
      </w:r>
      <w:r w:rsidR="00AA4ED2" w:rsidRPr="00471C7A">
        <w:rPr>
          <w:rFonts w:asciiTheme="minorBidi" w:hAnsiTheme="minorBidi"/>
          <w:sz w:val="24"/>
          <w:szCs w:val="24"/>
        </w:rPr>
        <w:t xml:space="preserve">The Education Act 2011 amended the Education Act 2002, to introduce reporting restrictions. </w:t>
      </w:r>
      <w:r w:rsidR="00FE17D9" w:rsidRPr="00471C7A">
        <w:rPr>
          <w:rFonts w:asciiTheme="minorBidi" w:hAnsiTheme="minorBidi"/>
          <w:sz w:val="24"/>
          <w:szCs w:val="24"/>
        </w:rPr>
        <w:t xml:space="preserve"> </w:t>
      </w:r>
      <w:r w:rsidR="00AA4ED2" w:rsidRPr="00471C7A">
        <w:rPr>
          <w:rFonts w:asciiTheme="minorBidi" w:hAnsiTheme="minorBidi"/>
          <w:sz w:val="24"/>
          <w:szCs w:val="24"/>
        </w:rPr>
        <w:t>These provisions made it an offence (except in the limited circumstance expressly permitted by the legislation), for any person to publish any material that may lead to the identification of a teacher in a school</w:t>
      </w:r>
      <w:r w:rsidR="005562D2" w:rsidRPr="00471C7A">
        <w:rPr>
          <w:rFonts w:asciiTheme="minorBidi" w:hAnsiTheme="minorBidi"/>
          <w:sz w:val="24"/>
          <w:szCs w:val="24"/>
        </w:rPr>
        <w:t xml:space="preserve"> </w:t>
      </w:r>
      <w:r w:rsidR="00AA4ED2" w:rsidRPr="00471C7A">
        <w:rPr>
          <w:rFonts w:asciiTheme="minorBidi" w:hAnsiTheme="minorBidi"/>
          <w:sz w:val="24"/>
          <w:szCs w:val="24"/>
        </w:rPr>
        <w:t>who has been accused by, or on behalf of, a child from the same school (where that identification would identify the teacher as the subject of the allegation).</w:t>
      </w:r>
    </w:p>
    <w:p w14:paraId="213E592D" w14:textId="062FB966" w:rsidR="005562D2" w:rsidRPr="00471C7A" w:rsidRDefault="005562D2" w:rsidP="004D235C">
      <w:pPr>
        <w:autoSpaceDE w:val="0"/>
        <w:autoSpaceDN w:val="0"/>
        <w:adjustRightInd w:val="0"/>
        <w:spacing w:after="0" w:line="240" w:lineRule="auto"/>
        <w:rPr>
          <w:rFonts w:asciiTheme="minorBidi" w:hAnsiTheme="minorBidi"/>
          <w:sz w:val="24"/>
          <w:szCs w:val="24"/>
        </w:rPr>
      </w:pPr>
    </w:p>
    <w:p w14:paraId="709A915B" w14:textId="2F8A70B7" w:rsidR="00CA4549" w:rsidRPr="00471C7A" w:rsidRDefault="00AC6D1C" w:rsidP="004D235C">
      <w:pPr>
        <w:autoSpaceDE w:val="0"/>
        <w:autoSpaceDN w:val="0"/>
        <w:adjustRightInd w:val="0"/>
        <w:spacing w:after="0" w:line="240" w:lineRule="auto"/>
        <w:rPr>
          <w:rFonts w:asciiTheme="minorBidi" w:hAnsiTheme="minorBidi"/>
          <w:sz w:val="24"/>
          <w:szCs w:val="24"/>
        </w:rPr>
      </w:pPr>
      <w:r>
        <w:rPr>
          <w:rFonts w:asciiTheme="minorBidi" w:hAnsiTheme="minorBidi"/>
          <w:sz w:val="24"/>
          <w:szCs w:val="24"/>
        </w:rPr>
        <w:t>47</w:t>
      </w:r>
      <w:r w:rsidR="00EB2852">
        <w:rPr>
          <w:rFonts w:asciiTheme="minorBidi" w:hAnsiTheme="minorBidi"/>
          <w:sz w:val="24"/>
          <w:szCs w:val="24"/>
        </w:rPr>
        <w:t>7</w:t>
      </w:r>
      <w:r w:rsidR="00CA4549" w:rsidRPr="00471C7A">
        <w:rPr>
          <w:rFonts w:asciiTheme="minorBidi" w:hAnsiTheme="minorBidi"/>
          <w:sz w:val="24"/>
          <w:szCs w:val="24"/>
        </w:rPr>
        <w:t xml:space="preserve">. </w:t>
      </w:r>
      <w:r w:rsidR="00EA5215" w:rsidRPr="00471C7A">
        <w:rPr>
          <w:rFonts w:asciiTheme="minorBidi" w:hAnsiTheme="minorBidi"/>
          <w:sz w:val="24"/>
          <w:szCs w:val="24"/>
        </w:rPr>
        <w:tab/>
      </w:r>
      <w:r w:rsidR="00CA4549" w:rsidRPr="00471C7A">
        <w:rPr>
          <w:rFonts w:asciiTheme="minorBidi" w:hAnsiTheme="minorBidi"/>
          <w:sz w:val="24"/>
          <w:szCs w:val="24"/>
        </w:rPr>
        <w:t xml:space="preserve">The reporting restrictions apply until: </w:t>
      </w:r>
    </w:p>
    <w:p w14:paraId="1A0092E3" w14:textId="701218A6" w:rsidR="00CA4549" w:rsidRPr="00471C7A" w:rsidRDefault="00CA4549" w:rsidP="004D235C">
      <w:pPr>
        <w:autoSpaceDE w:val="0"/>
        <w:autoSpaceDN w:val="0"/>
        <w:adjustRightInd w:val="0"/>
        <w:spacing w:after="0" w:line="240" w:lineRule="auto"/>
        <w:rPr>
          <w:rFonts w:asciiTheme="minorBidi" w:hAnsiTheme="minorBidi"/>
          <w:sz w:val="24"/>
          <w:szCs w:val="24"/>
        </w:rPr>
      </w:pPr>
      <w:r w:rsidRPr="00471C7A">
        <w:rPr>
          <w:rFonts w:asciiTheme="minorBidi" w:hAnsiTheme="minorBidi"/>
          <w:sz w:val="24"/>
          <w:szCs w:val="24"/>
        </w:rPr>
        <w:t xml:space="preserve">• </w:t>
      </w:r>
      <w:r w:rsidR="00FE17D9" w:rsidRPr="00471C7A">
        <w:rPr>
          <w:rFonts w:asciiTheme="minorBidi" w:hAnsiTheme="minorBidi"/>
          <w:sz w:val="24"/>
          <w:szCs w:val="24"/>
        </w:rPr>
        <w:tab/>
      </w:r>
      <w:r w:rsidRPr="00471C7A">
        <w:rPr>
          <w:rFonts w:asciiTheme="minorBidi" w:hAnsiTheme="minorBidi"/>
          <w:sz w:val="24"/>
          <w:szCs w:val="24"/>
        </w:rPr>
        <w:t xml:space="preserve">the point that the accused person is charged with a relevant offence; or </w:t>
      </w:r>
    </w:p>
    <w:p w14:paraId="4C6733BF" w14:textId="0148857B" w:rsidR="00AA48AE" w:rsidRPr="00471C7A" w:rsidRDefault="00CA4549" w:rsidP="00FE17D9">
      <w:pPr>
        <w:autoSpaceDE w:val="0"/>
        <w:autoSpaceDN w:val="0"/>
        <w:adjustRightInd w:val="0"/>
        <w:spacing w:after="0" w:line="240" w:lineRule="auto"/>
        <w:ind w:left="720" w:hanging="720"/>
        <w:rPr>
          <w:rFonts w:asciiTheme="minorBidi" w:hAnsiTheme="minorBidi"/>
          <w:sz w:val="24"/>
          <w:szCs w:val="24"/>
        </w:rPr>
      </w:pPr>
      <w:r w:rsidRPr="00471C7A">
        <w:rPr>
          <w:rFonts w:asciiTheme="minorBidi" w:hAnsiTheme="minorBidi"/>
          <w:sz w:val="24"/>
          <w:szCs w:val="24"/>
        </w:rPr>
        <w:t xml:space="preserve">• </w:t>
      </w:r>
      <w:r w:rsidR="00FE17D9" w:rsidRPr="00471C7A">
        <w:rPr>
          <w:rFonts w:asciiTheme="minorBidi" w:hAnsiTheme="minorBidi"/>
          <w:sz w:val="24"/>
          <w:szCs w:val="24"/>
        </w:rPr>
        <w:tab/>
      </w:r>
      <w:r w:rsidRPr="00471C7A">
        <w:rPr>
          <w:rFonts w:asciiTheme="minorBidi" w:hAnsiTheme="minorBidi"/>
          <w:sz w:val="24"/>
          <w:szCs w:val="24"/>
        </w:rPr>
        <w:t xml:space="preserve">the Secretary of State or the General Teaching Council for Wales publishes information about an investigation or decision in a disciplinary case arising from the allegation. </w:t>
      </w:r>
    </w:p>
    <w:p w14:paraId="5E3766CE" w14:textId="77777777" w:rsidR="00AA48AE" w:rsidRPr="00471C7A" w:rsidRDefault="00AA48AE" w:rsidP="004D235C">
      <w:pPr>
        <w:autoSpaceDE w:val="0"/>
        <w:autoSpaceDN w:val="0"/>
        <w:adjustRightInd w:val="0"/>
        <w:spacing w:after="0" w:line="240" w:lineRule="auto"/>
        <w:rPr>
          <w:rFonts w:asciiTheme="minorBidi" w:hAnsiTheme="minorBidi"/>
          <w:sz w:val="24"/>
          <w:szCs w:val="24"/>
        </w:rPr>
      </w:pPr>
    </w:p>
    <w:p w14:paraId="75A93887" w14:textId="6D12F87D" w:rsidR="00AA48AE" w:rsidRPr="00471C7A" w:rsidRDefault="00A66A06" w:rsidP="004D235C">
      <w:pPr>
        <w:autoSpaceDE w:val="0"/>
        <w:autoSpaceDN w:val="0"/>
        <w:adjustRightInd w:val="0"/>
        <w:spacing w:after="0" w:line="240" w:lineRule="auto"/>
        <w:rPr>
          <w:rFonts w:asciiTheme="minorBidi" w:hAnsiTheme="minorBidi"/>
          <w:sz w:val="24"/>
          <w:szCs w:val="24"/>
        </w:rPr>
      </w:pPr>
      <w:r>
        <w:rPr>
          <w:rFonts w:asciiTheme="minorBidi" w:hAnsiTheme="minorBidi"/>
          <w:sz w:val="24"/>
          <w:szCs w:val="24"/>
        </w:rPr>
        <w:t>47</w:t>
      </w:r>
      <w:r w:rsidR="00644052">
        <w:rPr>
          <w:rFonts w:asciiTheme="minorBidi" w:hAnsiTheme="minorBidi"/>
          <w:sz w:val="24"/>
          <w:szCs w:val="24"/>
        </w:rPr>
        <w:t>8</w:t>
      </w:r>
      <w:r w:rsidR="00CA4549" w:rsidRPr="00471C7A">
        <w:rPr>
          <w:rFonts w:asciiTheme="minorBidi" w:hAnsiTheme="minorBidi"/>
          <w:sz w:val="24"/>
          <w:szCs w:val="24"/>
        </w:rPr>
        <w:t>.</w:t>
      </w:r>
      <w:r w:rsidR="00EA5215" w:rsidRPr="00471C7A">
        <w:rPr>
          <w:rFonts w:asciiTheme="minorBidi" w:hAnsiTheme="minorBidi"/>
          <w:sz w:val="24"/>
          <w:szCs w:val="24"/>
        </w:rPr>
        <w:tab/>
      </w:r>
      <w:r w:rsidR="00CA4549" w:rsidRPr="00471C7A">
        <w:rPr>
          <w:rFonts w:asciiTheme="minorBidi" w:hAnsiTheme="minorBidi"/>
          <w:sz w:val="24"/>
          <w:szCs w:val="24"/>
        </w:rPr>
        <w:t xml:space="preserve">The reporting restrictions are disapplied if the individual to whom the restrictions apply effectively waives their right to anonymity by going public themselves or by giving their written consent for another to do so or if a court lifts the reporting restrictions in response to a request to do so. </w:t>
      </w:r>
    </w:p>
    <w:p w14:paraId="7C003690" w14:textId="77777777" w:rsidR="00AA48AE" w:rsidRPr="00471C7A" w:rsidRDefault="00AA48AE" w:rsidP="004D235C">
      <w:pPr>
        <w:autoSpaceDE w:val="0"/>
        <w:autoSpaceDN w:val="0"/>
        <w:adjustRightInd w:val="0"/>
        <w:spacing w:after="0" w:line="240" w:lineRule="auto"/>
        <w:rPr>
          <w:rFonts w:asciiTheme="minorBidi" w:hAnsiTheme="minorBidi"/>
          <w:sz w:val="24"/>
          <w:szCs w:val="24"/>
        </w:rPr>
      </w:pPr>
    </w:p>
    <w:p w14:paraId="66324963" w14:textId="0BD3D5B7" w:rsidR="00AA48AE" w:rsidRPr="00471C7A" w:rsidRDefault="00F52731" w:rsidP="004D235C">
      <w:pPr>
        <w:autoSpaceDE w:val="0"/>
        <w:autoSpaceDN w:val="0"/>
        <w:adjustRightInd w:val="0"/>
        <w:spacing w:after="0" w:line="240" w:lineRule="auto"/>
        <w:rPr>
          <w:rFonts w:asciiTheme="minorBidi" w:hAnsiTheme="minorBidi"/>
          <w:sz w:val="24"/>
          <w:szCs w:val="24"/>
        </w:rPr>
      </w:pPr>
      <w:r>
        <w:rPr>
          <w:rFonts w:asciiTheme="minorBidi" w:hAnsiTheme="minorBidi"/>
          <w:sz w:val="24"/>
          <w:szCs w:val="24"/>
        </w:rPr>
        <w:lastRenderedPageBreak/>
        <w:t>47</w:t>
      </w:r>
      <w:r w:rsidR="006F5A49">
        <w:rPr>
          <w:rFonts w:asciiTheme="minorBidi" w:hAnsiTheme="minorBidi"/>
          <w:sz w:val="24"/>
          <w:szCs w:val="24"/>
        </w:rPr>
        <w:t>9</w:t>
      </w:r>
      <w:r w:rsidR="00CA4549" w:rsidRPr="00471C7A">
        <w:rPr>
          <w:rFonts w:asciiTheme="minorBidi" w:hAnsiTheme="minorBidi"/>
          <w:sz w:val="24"/>
          <w:szCs w:val="24"/>
        </w:rPr>
        <w:t xml:space="preserve">. </w:t>
      </w:r>
      <w:r w:rsidR="00EA5215" w:rsidRPr="00471C7A">
        <w:rPr>
          <w:rFonts w:asciiTheme="minorBidi" w:hAnsiTheme="minorBidi"/>
          <w:sz w:val="24"/>
          <w:szCs w:val="24"/>
        </w:rPr>
        <w:tab/>
      </w:r>
      <w:r w:rsidR="00CA4549" w:rsidRPr="00471C7A">
        <w:rPr>
          <w:rFonts w:asciiTheme="minorBidi" w:hAnsiTheme="minorBidi"/>
          <w:sz w:val="24"/>
          <w:szCs w:val="24"/>
        </w:rPr>
        <w:t xml:space="preserve">The legislation prevents the “publication” of material by any person that may lead to the identification of the teacher who is the subject of the allegation. </w:t>
      </w:r>
      <w:r w:rsidR="00274C24" w:rsidRPr="00471C7A">
        <w:rPr>
          <w:rFonts w:asciiTheme="minorBidi" w:hAnsiTheme="minorBidi"/>
          <w:sz w:val="24"/>
          <w:szCs w:val="24"/>
        </w:rPr>
        <w:t xml:space="preserve"> </w:t>
      </w:r>
      <w:r w:rsidR="00CA4549" w:rsidRPr="00471C7A">
        <w:rPr>
          <w:rFonts w:asciiTheme="minorBidi" w:hAnsiTheme="minorBidi"/>
          <w:sz w:val="24"/>
          <w:szCs w:val="24"/>
        </w:rPr>
        <w:t xml:space="preserve"> “Publication” includes “any speech, writing, relevant programme or other communication in whatever form, which is addressed to the public at large or any section of the public.” </w:t>
      </w:r>
      <w:r w:rsidR="00A2212C" w:rsidRPr="00471C7A">
        <w:rPr>
          <w:rFonts w:asciiTheme="minorBidi" w:hAnsiTheme="minorBidi"/>
          <w:sz w:val="24"/>
          <w:szCs w:val="24"/>
        </w:rPr>
        <w:t xml:space="preserve"> </w:t>
      </w:r>
      <w:r w:rsidR="00CA4549" w:rsidRPr="00471C7A">
        <w:rPr>
          <w:rFonts w:asciiTheme="minorBidi" w:hAnsiTheme="minorBidi"/>
          <w:sz w:val="24"/>
          <w:szCs w:val="24"/>
        </w:rPr>
        <w:t>This means that a parent who, for example, published details of the allegation on a social networking site would be in breach of the reporting restrictions (if what was published could lead to the identification of the teacher by members of the public).</w:t>
      </w:r>
      <w:r w:rsidR="00A2212C" w:rsidRPr="00471C7A">
        <w:rPr>
          <w:rFonts w:asciiTheme="minorBidi" w:hAnsiTheme="minorBidi"/>
          <w:sz w:val="24"/>
          <w:szCs w:val="24"/>
        </w:rPr>
        <w:t xml:space="preserve"> </w:t>
      </w:r>
      <w:r w:rsidR="00CA4549" w:rsidRPr="00471C7A">
        <w:rPr>
          <w:rFonts w:asciiTheme="minorBidi" w:hAnsiTheme="minorBidi"/>
          <w:sz w:val="24"/>
          <w:szCs w:val="24"/>
        </w:rPr>
        <w:t xml:space="preserve"> In circumstances where schools need to make parents aware about an allegation, they should make parents and others aware that there are restrictions on publishing information. </w:t>
      </w:r>
    </w:p>
    <w:p w14:paraId="69BBF925" w14:textId="77777777" w:rsidR="00AA48AE" w:rsidRPr="00471C7A" w:rsidRDefault="00AA48AE" w:rsidP="004D235C">
      <w:pPr>
        <w:autoSpaceDE w:val="0"/>
        <w:autoSpaceDN w:val="0"/>
        <w:adjustRightInd w:val="0"/>
        <w:spacing w:after="0" w:line="240" w:lineRule="auto"/>
        <w:rPr>
          <w:rFonts w:asciiTheme="minorBidi" w:hAnsiTheme="minorBidi"/>
          <w:sz w:val="24"/>
          <w:szCs w:val="24"/>
        </w:rPr>
      </w:pPr>
    </w:p>
    <w:p w14:paraId="421B00B2" w14:textId="58BA7C29" w:rsidR="00AA48AE" w:rsidRPr="00471C7A" w:rsidRDefault="001C616F" w:rsidP="0035459A">
      <w:pPr>
        <w:autoSpaceDE w:val="0"/>
        <w:autoSpaceDN w:val="0"/>
        <w:adjustRightInd w:val="0"/>
        <w:spacing w:after="0" w:line="240" w:lineRule="auto"/>
        <w:rPr>
          <w:rFonts w:asciiTheme="minorBidi" w:hAnsiTheme="minorBidi"/>
          <w:sz w:val="24"/>
          <w:szCs w:val="24"/>
        </w:rPr>
      </w:pPr>
      <w:r>
        <w:rPr>
          <w:rFonts w:asciiTheme="minorBidi" w:hAnsiTheme="minorBidi"/>
          <w:sz w:val="24"/>
          <w:szCs w:val="24"/>
        </w:rPr>
        <w:t>4</w:t>
      </w:r>
      <w:r w:rsidR="006F5A49">
        <w:rPr>
          <w:rFonts w:asciiTheme="minorBidi" w:hAnsiTheme="minorBidi"/>
          <w:sz w:val="24"/>
          <w:szCs w:val="24"/>
        </w:rPr>
        <w:t>80</w:t>
      </w:r>
      <w:r w:rsidR="00CA4549" w:rsidRPr="00471C7A">
        <w:rPr>
          <w:rFonts w:asciiTheme="minorBidi" w:hAnsiTheme="minorBidi"/>
          <w:sz w:val="24"/>
          <w:szCs w:val="24"/>
        </w:rPr>
        <w:t xml:space="preserve">. </w:t>
      </w:r>
      <w:r w:rsidR="00274C24" w:rsidRPr="00471C7A">
        <w:rPr>
          <w:rFonts w:asciiTheme="minorBidi" w:hAnsiTheme="minorBidi"/>
          <w:sz w:val="24"/>
          <w:szCs w:val="24"/>
        </w:rPr>
        <w:tab/>
      </w:r>
      <w:r w:rsidR="00CA4549" w:rsidRPr="00471C7A">
        <w:rPr>
          <w:rFonts w:asciiTheme="minorBidi" w:hAnsiTheme="minorBidi"/>
          <w:sz w:val="24"/>
          <w:szCs w:val="24"/>
        </w:rPr>
        <w:t xml:space="preserve">In accordance with the </w:t>
      </w:r>
      <w:r w:rsidR="00CA4549" w:rsidRPr="0035459A">
        <w:rPr>
          <w:rFonts w:asciiTheme="minorBidi" w:hAnsiTheme="minorBidi"/>
          <w:sz w:val="24"/>
          <w:szCs w:val="24"/>
        </w:rPr>
        <w:t>Authorised Professional Practice published by the College of Policing in</w:t>
      </w:r>
      <w:r w:rsidR="00CA4549" w:rsidRPr="00471C7A">
        <w:rPr>
          <w:rFonts w:asciiTheme="minorBidi" w:hAnsiTheme="minorBidi"/>
          <w:sz w:val="24"/>
          <w:szCs w:val="24"/>
        </w:rPr>
        <w:t xml:space="preserve"> May 2017</w:t>
      </w:r>
      <w:r w:rsidR="0035459A">
        <w:rPr>
          <w:rFonts w:asciiTheme="minorBidi" w:hAnsiTheme="minorBidi"/>
          <w:sz w:val="24"/>
          <w:szCs w:val="24"/>
        </w:rPr>
        <w:t xml:space="preserve"> (</w:t>
      </w:r>
      <w:hyperlink r:id="rId16" w:history="1">
        <w:r w:rsidR="0035459A" w:rsidRPr="0035459A">
          <w:rPr>
            <w:rStyle w:val="Hyperlink"/>
            <w:rFonts w:asciiTheme="minorBidi" w:hAnsiTheme="minorBidi"/>
            <w:sz w:val="24"/>
            <w:szCs w:val="24"/>
          </w:rPr>
          <w:t>APP (authorised professional practice) | College of Policing</w:t>
        </w:r>
      </w:hyperlink>
      <w:r w:rsidR="0035459A">
        <w:rPr>
          <w:rFonts w:asciiTheme="minorBidi" w:hAnsiTheme="minorBidi"/>
          <w:sz w:val="24"/>
          <w:szCs w:val="24"/>
        </w:rPr>
        <w:t>)</w:t>
      </w:r>
      <w:r w:rsidR="00CA4549" w:rsidRPr="00471C7A">
        <w:rPr>
          <w:rFonts w:asciiTheme="minorBidi" w:hAnsiTheme="minorBidi"/>
          <w:sz w:val="24"/>
          <w:szCs w:val="24"/>
        </w:rPr>
        <w:t xml:space="preserve">, the </w:t>
      </w:r>
      <w:r w:rsidR="009A0DC4" w:rsidRPr="00471C7A">
        <w:rPr>
          <w:rFonts w:asciiTheme="minorBidi" w:hAnsiTheme="minorBidi"/>
          <w:sz w:val="24"/>
          <w:szCs w:val="24"/>
        </w:rPr>
        <w:t>P</w:t>
      </w:r>
      <w:r w:rsidR="00CA4549" w:rsidRPr="00471C7A">
        <w:rPr>
          <w:rFonts w:asciiTheme="minorBidi" w:hAnsiTheme="minorBidi"/>
          <w:sz w:val="24"/>
          <w:szCs w:val="24"/>
        </w:rPr>
        <w:t xml:space="preserve">olice will not normally provide any information to the press or media that might identify an individual who is under investigation, unless and until the person is charged with a criminal offence. </w:t>
      </w:r>
      <w:r w:rsidR="00A2212C" w:rsidRPr="00471C7A">
        <w:rPr>
          <w:rFonts w:asciiTheme="minorBidi" w:hAnsiTheme="minorBidi"/>
          <w:sz w:val="24"/>
          <w:szCs w:val="24"/>
        </w:rPr>
        <w:t xml:space="preserve"> </w:t>
      </w:r>
      <w:r w:rsidR="00CA4549" w:rsidRPr="00471C7A">
        <w:rPr>
          <w:rFonts w:asciiTheme="minorBidi" w:hAnsiTheme="minorBidi"/>
          <w:sz w:val="24"/>
          <w:szCs w:val="24"/>
        </w:rPr>
        <w:t xml:space="preserve">In exceptional cases where the </w:t>
      </w:r>
      <w:r w:rsidR="009A0DC4" w:rsidRPr="00471C7A">
        <w:rPr>
          <w:rFonts w:asciiTheme="minorBidi" w:hAnsiTheme="minorBidi"/>
          <w:sz w:val="24"/>
          <w:szCs w:val="24"/>
        </w:rPr>
        <w:t>P</w:t>
      </w:r>
      <w:r w:rsidR="00CA4549" w:rsidRPr="00471C7A">
        <w:rPr>
          <w:rFonts w:asciiTheme="minorBidi" w:hAnsiTheme="minorBidi"/>
          <w:sz w:val="24"/>
          <w:szCs w:val="24"/>
        </w:rPr>
        <w:t xml:space="preserve">olice wish to depart from that rule, for example an appeal to trace a suspect, they </w:t>
      </w:r>
      <w:r w:rsidR="00CA4549" w:rsidRPr="00471C7A">
        <w:rPr>
          <w:rFonts w:asciiTheme="minorBidi" w:hAnsiTheme="minorBidi"/>
          <w:b/>
          <w:sz w:val="24"/>
          <w:szCs w:val="24"/>
        </w:rPr>
        <w:t>must</w:t>
      </w:r>
      <w:r w:rsidR="00CA4549" w:rsidRPr="00471C7A">
        <w:rPr>
          <w:rFonts w:asciiTheme="minorBidi" w:hAnsiTheme="minorBidi"/>
          <w:sz w:val="24"/>
          <w:szCs w:val="24"/>
        </w:rPr>
        <w:t xml:space="preserve"> apply to a magistrates’ court to request that reporting restrictions be lifted. </w:t>
      </w:r>
    </w:p>
    <w:p w14:paraId="29B2F5A5" w14:textId="77777777" w:rsidR="00AA48AE" w:rsidRPr="00471C7A" w:rsidRDefault="00AA48AE" w:rsidP="004D235C">
      <w:pPr>
        <w:autoSpaceDE w:val="0"/>
        <w:autoSpaceDN w:val="0"/>
        <w:adjustRightInd w:val="0"/>
        <w:spacing w:after="0" w:line="240" w:lineRule="auto"/>
        <w:rPr>
          <w:rFonts w:asciiTheme="minorBidi" w:hAnsiTheme="minorBidi"/>
          <w:sz w:val="24"/>
          <w:szCs w:val="24"/>
        </w:rPr>
      </w:pPr>
    </w:p>
    <w:p w14:paraId="7B7E18AC" w14:textId="053A10F5" w:rsidR="007E32C7" w:rsidRPr="00471C7A" w:rsidRDefault="00F641EC" w:rsidP="004D235C">
      <w:pPr>
        <w:autoSpaceDE w:val="0"/>
        <w:autoSpaceDN w:val="0"/>
        <w:adjustRightInd w:val="0"/>
        <w:spacing w:after="0" w:line="240" w:lineRule="auto"/>
        <w:rPr>
          <w:rFonts w:asciiTheme="minorBidi" w:hAnsiTheme="minorBidi"/>
          <w:sz w:val="24"/>
          <w:szCs w:val="24"/>
        </w:rPr>
      </w:pPr>
      <w:r>
        <w:rPr>
          <w:rFonts w:asciiTheme="minorBidi" w:hAnsiTheme="minorBidi"/>
          <w:sz w:val="24"/>
          <w:szCs w:val="24"/>
        </w:rPr>
        <w:t>4</w:t>
      </w:r>
      <w:r w:rsidR="003A0047">
        <w:rPr>
          <w:rFonts w:asciiTheme="minorBidi" w:hAnsiTheme="minorBidi"/>
          <w:sz w:val="24"/>
          <w:szCs w:val="24"/>
        </w:rPr>
        <w:t>81</w:t>
      </w:r>
      <w:r w:rsidR="00CA4549" w:rsidRPr="00471C7A">
        <w:rPr>
          <w:rFonts w:asciiTheme="minorBidi" w:hAnsiTheme="minorBidi"/>
          <w:sz w:val="24"/>
          <w:szCs w:val="24"/>
        </w:rPr>
        <w:t xml:space="preserve">. </w:t>
      </w:r>
      <w:r w:rsidR="00274C24" w:rsidRPr="00471C7A">
        <w:rPr>
          <w:rFonts w:asciiTheme="minorBidi" w:hAnsiTheme="minorBidi"/>
          <w:sz w:val="24"/>
          <w:szCs w:val="24"/>
        </w:rPr>
        <w:tab/>
      </w:r>
      <w:r w:rsidR="00CA4549" w:rsidRPr="00471C7A">
        <w:rPr>
          <w:rFonts w:asciiTheme="minorBidi" w:hAnsiTheme="minorBidi"/>
          <w:sz w:val="24"/>
          <w:szCs w:val="24"/>
        </w:rPr>
        <w:t xml:space="preserve">The case manager should take advice from the LADO, </w:t>
      </w:r>
      <w:r w:rsidR="009A0DC4" w:rsidRPr="00471C7A">
        <w:rPr>
          <w:rFonts w:asciiTheme="minorBidi" w:hAnsiTheme="minorBidi"/>
          <w:sz w:val="24"/>
          <w:szCs w:val="24"/>
        </w:rPr>
        <w:t>P</w:t>
      </w:r>
      <w:r w:rsidR="00CA4549" w:rsidRPr="00471C7A">
        <w:rPr>
          <w:rFonts w:asciiTheme="minorBidi" w:hAnsiTheme="minorBidi"/>
          <w:sz w:val="24"/>
          <w:szCs w:val="24"/>
        </w:rPr>
        <w:t xml:space="preserve">olice and </w:t>
      </w:r>
      <w:r w:rsidR="001C616F">
        <w:rPr>
          <w:rFonts w:asciiTheme="minorBidi" w:hAnsiTheme="minorBidi"/>
          <w:sz w:val="24"/>
          <w:szCs w:val="24"/>
        </w:rPr>
        <w:t xml:space="preserve">local authority </w:t>
      </w:r>
      <w:r w:rsidR="00CA4549" w:rsidRPr="00471C7A">
        <w:rPr>
          <w:rFonts w:asciiTheme="minorBidi" w:hAnsiTheme="minorBidi"/>
          <w:sz w:val="24"/>
          <w:szCs w:val="24"/>
        </w:rPr>
        <w:t xml:space="preserve">children’s social care to agree the following: </w:t>
      </w:r>
    </w:p>
    <w:p w14:paraId="2BD92009" w14:textId="04D459D2" w:rsidR="007E32C7" w:rsidRPr="00471C7A" w:rsidRDefault="00CA4549" w:rsidP="004D235C">
      <w:pPr>
        <w:autoSpaceDE w:val="0"/>
        <w:autoSpaceDN w:val="0"/>
        <w:adjustRightInd w:val="0"/>
        <w:spacing w:after="0" w:line="240" w:lineRule="auto"/>
        <w:rPr>
          <w:rFonts w:asciiTheme="minorBidi" w:hAnsiTheme="minorBidi"/>
          <w:sz w:val="24"/>
          <w:szCs w:val="24"/>
        </w:rPr>
      </w:pPr>
      <w:r w:rsidRPr="00471C7A">
        <w:rPr>
          <w:rFonts w:asciiTheme="minorBidi" w:hAnsiTheme="minorBidi"/>
          <w:sz w:val="24"/>
          <w:szCs w:val="24"/>
        </w:rPr>
        <w:t xml:space="preserve">• </w:t>
      </w:r>
      <w:r w:rsidR="005D679F" w:rsidRPr="00471C7A">
        <w:rPr>
          <w:rFonts w:asciiTheme="minorBidi" w:hAnsiTheme="minorBidi"/>
          <w:sz w:val="24"/>
          <w:szCs w:val="24"/>
        </w:rPr>
        <w:tab/>
      </w:r>
      <w:r w:rsidRPr="00471C7A">
        <w:rPr>
          <w:rFonts w:asciiTheme="minorBidi" w:hAnsiTheme="minorBidi"/>
          <w:sz w:val="24"/>
          <w:szCs w:val="24"/>
        </w:rPr>
        <w:t xml:space="preserve">who needs to know and exactly what information can be shared; </w:t>
      </w:r>
    </w:p>
    <w:p w14:paraId="7A9ACA80" w14:textId="618678D2" w:rsidR="007E32C7" w:rsidRPr="00471C7A" w:rsidRDefault="00CA4549" w:rsidP="004D235C">
      <w:pPr>
        <w:autoSpaceDE w:val="0"/>
        <w:autoSpaceDN w:val="0"/>
        <w:adjustRightInd w:val="0"/>
        <w:spacing w:after="0" w:line="240" w:lineRule="auto"/>
        <w:rPr>
          <w:rFonts w:asciiTheme="minorBidi" w:hAnsiTheme="minorBidi"/>
          <w:sz w:val="24"/>
          <w:szCs w:val="24"/>
        </w:rPr>
      </w:pPr>
      <w:r w:rsidRPr="00471C7A">
        <w:rPr>
          <w:rFonts w:asciiTheme="minorBidi" w:hAnsiTheme="minorBidi"/>
          <w:sz w:val="24"/>
          <w:szCs w:val="24"/>
        </w:rPr>
        <w:t xml:space="preserve">• </w:t>
      </w:r>
      <w:r w:rsidR="005D679F" w:rsidRPr="00471C7A">
        <w:rPr>
          <w:rFonts w:asciiTheme="minorBidi" w:hAnsiTheme="minorBidi"/>
          <w:sz w:val="24"/>
          <w:szCs w:val="24"/>
        </w:rPr>
        <w:tab/>
      </w:r>
      <w:r w:rsidRPr="00471C7A">
        <w:rPr>
          <w:rFonts w:asciiTheme="minorBidi" w:hAnsiTheme="minorBidi"/>
          <w:sz w:val="24"/>
          <w:szCs w:val="24"/>
        </w:rPr>
        <w:t>how to manage speculation, leaks and gossip;</w:t>
      </w:r>
    </w:p>
    <w:p w14:paraId="79F5E223" w14:textId="7ED5FE94" w:rsidR="007E32C7" w:rsidRPr="00471C7A" w:rsidRDefault="00CA4549" w:rsidP="005D679F">
      <w:pPr>
        <w:autoSpaceDE w:val="0"/>
        <w:autoSpaceDN w:val="0"/>
        <w:adjustRightInd w:val="0"/>
        <w:spacing w:after="0" w:line="240" w:lineRule="auto"/>
        <w:ind w:left="720" w:hanging="720"/>
        <w:rPr>
          <w:rFonts w:asciiTheme="minorBidi" w:hAnsiTheme="minorBidi"/>
          <w:sz w:val="24"/>
          <w:szCs w:val="24"/>
        </w:rPr>
      </w:pPr>
      <w:r w:rsidRPr="00471C7A">
        <w:rPr>
          <w:rFonts w:asciiTheme="minorBidi" w:hAnsiTheme="minorBidi"/>
          <w:sz w:val="24"/>
          <w:szCs w:val="24"/>
        </w:rPr>
        <w:t xml:space="preserve">• </w:t>
      </w:r>
      <w:r w:rsidR="005D679F" w:rsidRPr="00471C7A">
        <w:rPr>
          <w:rFonts w:asciiTheme="minorBidi" w:hAnsiTheme="minorBidi"/>
          <w:sz w:val="24"/>
          <w:szCs w:val="24"/>
        </w:rPr>
        <w:tab/>
      </w:r>
      <w:r w:rsidRPr="00471C7A">
        <w:rPr>
          <w:rFonts w:asciiTheme="minorBidi" w:hAnsiTheme="minorBidi"/>
          <w:sz w:val="24"/>
          <w:szCs w:val="24"/>
        </w:rPr>
        <w:t xml:space="preserve">what, if any, information can be reasonably given to the wider community to reduce speculation; and, </w:t>
      </w:r>
    </w:p>
    <w:p w14:paraId="6FE8223E" w14:textId="7294825A" w:rsidR="005562D2" w:rsidRPr="00471C7A" w:rsidRDefault="00CA4549" w:rsidP="004D235C">
      <w:pPr>
        <w:autoSpaceDE w:val="0"/>
        <w:autoSpaceDN w:val="0"/>
        <w:adjustRightInd w:val="0"/>
        <w:spacing w:after="0" w:line="240" w:lineRule="auto"/>
        <w:rPr>
          <w:rFonts w:asciiTheme="minorBidi" w:hAnsiTheme="minorBidi"/>
          <w:sz w:val="24"/>
          <w:szCs w:val="24"/>
        </w:rPr>
      </w:pPr>
      <w:r w:rsidRPr="00471C7A">
        <w:rPr>
          <w:rFonts w:asciiTheme="minorBidi" w:hAnsiTheme="minorBidi"/>
          <w:sz w:val="24"/>
          <w:szCs w:val="24"/>
        </w:rPr>
        <w:t xml:space="preserve">• </w:t>
      </w:r>
      <w:r w:rsidR="005D679F" w:rsidRPr="00471C7A">
        <w:rPr>
          <w:rFonts w:asciiTheme="minorBidi" w:hAnsiTheme="minorBidi"/>
          <w:sz w:val="24"/>
          <w:szCs w:val="24"/>
        </w:rPr>
        <w:tab/>
      </w:r>
      <w:r w:rsidRPr="00471C7A">
        <w:rPr>
          <w:rFonts w:asciiTheme="minorBidi" w:hAnsiTheme="minorBidi"/>
          <w:sz w:val="24"/>
          <w:szCs w:val="24"/>
        </w:rPr>
        <w:t>how to manage press interest if, and when, it should arise.</w:t>
      </w:r>
    </w:p>
    <w:p w14:paraId="61C6553C" w14:textId="1A1A9BDA" w:rsidR="007E32C7" w:rsidRPr="00471C7A" w:rsidRDefault="007E32C7" w:rsidP="004D235C">
      <w:pPr>
        <w:autoSpaceDE w:val="0"/>
        <w:autoSpaceDN w:val="0"/>
        <w:adjustRightInd w:val="0"/>
        <w:spacing w:after="0" w:line="240" w:lineRule="auto"/>
        <w:rPr>
          <w:rFonts w:asciiTheme="minorBidi" w:hAnsiTheme="minorBidi"/>
          <w:sz w:val="24"/>
          <w:szCs w:val="24"/>
        </w:rPr>
      </w:pPr>
    </w:p>
    <w:p w14:paraId="03777CA7" w14:textId="77777777" w:rsidR="002007F5" w:rsidRPr="00471C7A" w:rsidRDefault="002007F5" w:rsidP="002007F5">
      <w:pPr>
        <w:pStyle w:val="Default"/>
        <w:rPr>
          <w:rFonts w:asciiTheme="minorBidi" w:hAnsiTheme="minorBidi" w:cstheme="minorBidi"/>
          <w:b/>
        </w:rPr>
      </w:pPr>
      <w:r w:rsidRPr="00471C7A">
        <w:rPr>
          <w:rFonts w:asciiTheme="minorBidi" w:hAnsiTheme="minorBidi" w:cstheme="minorBidi"/>
          <w:b/>
        </w:rPr>
        <w:t>Note:  Maintained schools are advised to go through the Local Authorities Communication Team if there is likely to be media interest.  It is sometimes necessary to inform the press directly of the above requirements and the Communication Team can support this.</w:t>
      </w:r>
    </w:p>
    <w:p w14:paraId="09D9CC18" w14:textId="27745665" w:rsidR="002007F5" w:rsidRPr="00471C7A" w:rsidRDefault="002007F5" w:rsidP="004D235C">
      <w:pPr>
        <w:autoSpaceDE w:val="0"/>
        <w:autoSpaceDN w:val="0"/>
        <w:adjustRightInd w:val="0"/>
        <w:spacing w:after="0" w:line="240" w:lineRule="auto"/>
        <w:rPr>
          <w:rFonts w:asciiTheme="minorBidi" w:hAnsiTheme="minorBidi"/>
          <w:sz w:val="24"/>
          <w:szCs w:val="24"/>
        </w:rPr>
      </w:pPr>
    </w:p>
    <w:p w14:paraId="25EB693F" w14:textId="4E249ACC" w:rsidR="00E079FE" w:rsidRPr="00371263" w:rsidRDefault="00E079FE" w:rsidP="00F72A10">
      <w:pPr>
        <w:pStyle w:val="ListParagraph"/>
        <w:numPr>
          <w:ilvl w:val="0"/>
          <w:numId w:val="8"/>
        </w:numPr>
        <w:autoSpaceDE w:val="0"/>
        <w:autoSpaceDN w:val="0"/>
        <w:adjustRightInd w:val="0"/>
        <w:spacing w:after="0" w:line="240" w:lineRule="auto"/>
        <w:ind w:hanging="786"/>
        <w:rPr>
          <w:rFonts w:asciiTheme="minorBidi" w:hAnsiTheme="minorBidi"/>
          <w:b/>
          <w:bCs/>
          <w:sz w:val="24"/>
          <w:szCs w:val="24"/>
        </w:rPr>
      </w:pPr>
      <w:bookmarkStart w:id="12" w:name="Outcome"/>
      <w:r w:rsidRPr="00371263">
        <w:rPr>
          <w:rFonts w:asciiTheme="minorBidi" w:hAnsiTheme="minorBidi"/>
          <w:b/>
          <w:bCs/>
          <w:sz w:val="24"/>
          <w:szCs w:val="24"/>
        </w:rPr>
        <w:t>A</w:t>
      </w:r>
      <w:bookmarkEnd w:id="12"/>
      <w:r w:rsidRPr="00371263">
        <w:rPr>
          <w:rFonts w:asciiTheme="minorBidi" w:hAnsiTheme="minorBidi"/>
          <w:b/>
          <w:bCs/>
          <w:sz w:val="24"/>
          <w:szCs w:val="24"/>
        </w:rPr>
        <w:t>llegation outcomes</w:t>
      </w:r>
    </w:p>
    <w:p w14:paraId="66F6DA17" w14:textId="77777777" w:rsidR="00F95F28" w:rsidRPr="00471C7A" w:rsidRDefault="00F95F28" w:rsidP="004D235C">
      <w:pPr>
        <w:autoSpaceDE w:val="0"/>
        <w:autoSpaceDN w:val="0"/>
        <w:adjustRightInd w:val="0"/>
        <w:spacing w:after="0" w:line="240" w:lineRule="auto"/>
        <w:rPr>
          <w:rFonts w:asciiTheme="minorBidi" w:hAnsiTheme="minorBidi"/>
          <w:b/>
          <w:bCs/>
          <w:sz w:val="24"/>
          <w:szCs w:val="24"/>
        </w:rPr>
      </w:pPr>
    </w:p>
    <w:p w14:paraId="31A6F8E1" w14:textId="1FA9353D" w:rsidR="00B5726C" w:rsidRPr="00471C7A" w:rsidRDefault="00F641EC" w:rsidP="004D235C">
      <w:pPr>
        <w:autoSpaceDE w:val="0"/>
        <w:autoSpaceDN w:val="0"/>
        <w:adjustRightInd w:val="0"/>
        <w:spacing w:after="0" w:line="240" w:lineRule="auto"/>
        <w:rPr>
          <w:rFonts w:asciiTheme="minorBidi" w:hAnsiTheme="minorBidi"/>
          <w:sz w:val="24"/>
          <w:szCs w:val="24"/>
        </w:rPr>
      </w:pPr>
      <w:r>
        <w:rPr>
          <w:rFonts w:asciiTheme="minorBidi" w:hAnsiTheme="minorBidi"/>
          <w:sz w:val="24"/>
          <w:szCs w:val="24"/>
        </w:rPr>
        <w:t>4</w:t>
      </w:r>
      <w:r w:rsidR="003A0047">
        <w:rPr>
          <w:rFonts w:asciiTheme="minorBidi" w:hAnsiTheme="minorBidi"/>
          <w:sz w:val="24"/>
          <w:szCs w:val="24"/>
        </w:rPr>
        <w:t>82</w:t>
      </w:r>
      <w:r w:rsidR="00B5726C" w:rsidRPr="00471C7A">
        <w:rPr>
          <w:rFonts w:asciiTheme="minorBidi" w:hAnsiTheme="minorBidi"/>
          <w:sz w:val="24"/>
          <w:szCs w:val="24"/>
        </w:rPr>
        <w:t xml:space="preserve">. </w:t>
      </w:r>
      <w:r w:rsidR="00F2126D" w:rsidRPr="00471C7A">
        <w:rPr>
          <w:rFonts w:asciiTheme="minorBidi" w:hAnsiTheme="minorBidi"/>
          <w:sz w:val="24"/>
          <w:szCs w:val="24"/>
        </w:rPr>
        <w:tab/>
      </w:r>
      <w:r w:rsidR="00B5726C" w:rsidRPr="00471C7A">
        <w:rPr>
          <w:rFonts w:asciiTheme="minorBidi" w:hAnsiTheme="minorBidi"/>
          <w:sz w:val="24"/>
          <w:szCs w:val="24"/>
        </w:rPr>
        <w:t xml:space="preserve">The definitions </w:t>
      </w:r>
      <w:r w:rsidR="0088694A" w:rsidRPr="00471C7A">
        <w:rPr>
          <w:rFonts w:asciiTheme="minorBidi" w:hAnsiTheme="minorBidi"/>
          <w:sz w:val="24"/>
          <w:szCs w:val="24"/>
        </w:rPr>
        <w:t xml:space="preserve">that </w:t>
      </w:r>
      <w:r w:rsidR="00B5726C" w:rsidRPr="00471C7A">
        <w:rPr>
          <w:rFonts w:asciiTheme="minorBidi" w:hAnsiTheme="minorBidi"/>
          <w:sz w:val="24"/>
          <w:szCs w:val="24"/>
        </w:rPr>
        <w:t xml:space="preserve">should be used when </w:t>
      </w:r>
      <w:r w:rsidR="0088694A" w:rsidRPr="00471C7A">
        <w:rPr>
          <w:rFonts w:asciiTheme="minorBidi" w:hAnsiTheme="minorBidi"/>
          <w:sz w:val="24"/>
          <w:szCs w:val="24"/>
        </w:rPr>
        <w:t xml:space="preserve">schools and colleges determine </w:t>
      </w:r>
      <w:r w:rsidR="00B5726C" w:rsidRPr="00471C7A">
        <w:rPr>
          <w:rFonts w:asciiTheme="minorBidi" w:hAnsiTheme="minorBidi"/>
          <w:sz w:val="24"/>
          <w:szCs w:val="24"/>
        </w:rPr>
        <w:t xml:space="preserve">the outcome of </w:t>
      </w:r>
      <w:r w:rsidR="0088694A" w:rsidRPr="00471C7A">
        <w:rPr>
          <w:rFonts w:asciiTheme="minorBidi" w:hAnsiTheme="minorBidi"/>
          <w:sz w:val="24"/>
          <w:szCs w:val="24"/>
        </w:rPr>
        <w:t xml:space="preserve">an </w:t>
      </w:r>
      <w:r w:rsidR="00B5726C" w:rsidRPr="00471C7A">
        <w:rPr>
          <w:rFonts w:asciiTheme="minorBidi" w:hAnsiTheme="minorBidi"/>
          <w:sz w:val="24"/>
          <w:szCs w:val="24"/>
        </w:rPr>
        <w:t xml:space="preserve">allegation </w:t>
      </w:r>
      <w:r w:rsidR="0088694A" w:rsidRPr="00471C7A">
        <w:rPr>
          <w:rFonts w:asciiTheme="minorBidi" w:hAnsiTheme="minorBidi"/>
          <w:sz w:val="24"/>
          <w:szCs w:val="24"/>
        </w:rPr>
        <w:t>are set out below</w:t>
      </w:r>
      <w:r w:rsidR="00B5726C" w:rsidRPr="00471C7A">
        <w:rPr>
          <w:rFonts w:asciiTheme="minorBidi" w:hAnsiTheme="minorBidi"/>
          <w:sz w:val="24"/>
          <w:szCs w:val="24"/>
        </w:rPr>
        <w:t>:</w:t>
      </w:r>
    </w:p>
    <w:p w14:paraId="31A6F8E3" w14:textId="7E01B1F6" w:rsidR="00B5726C" w:rsidRPr="00471C7A" w:rsidRDefault="00B5726C" w:rsidP="00F777A5">
      <w:pPr>
        <w:tabs>
          <w:tab w:val="left" w:pos="360"/>
        </w:tabs>
        <w:autoSpaceDE w:val="0"/>
        <w:autoSpaceDN w:val="0"/>
        <w:adjustRightInd w:val="0"/>
        <w:spacing w:after="0" w:line="240" w:lineRule="auto"/>
        <w:rPr>
          <w:rFonts w:asciiTheme="minorBidi" w:hAnsiTheme="minorBidi"/>
          <w:sz w:val="24"/>
          <w:szCs w:val="24"/>
        </w:rPr>
      </w:pPr>
      <w:r w:rsidRPr="00471C7A">
        <w:rPr>
          <w:rFonts w:asciiTheme="minorBidi" w:hAnsiTheme="minorBidi"/>
          <w:sz w:val="24"/>
          <w:szCs w:val="24"/>
        </w:rPr>
        <w:t xml:space="preserve">• </w:t>
      </w:r>
      <w:r w:rsidR="00F777A5" w:rsidRPr="00471C7A">
        <w:rPr>
          <w:rFonts w:asciiTheme="minorBidi" w:hAnsiTheme="minorBidi"/>
          <w:sz w:val="24"/>
          <w:szCs w:val="24"/>
        </w:rPr>
        <w:tab/>
      </w:r>
      <w:r w:rsidR="006A5494" w:rsidRPr="00471C7A">
        <w:rPr>
          <w:rFonts w:asciiTheme="minorBidi" w:hAnsiTheme="minorBidi"/>
          <w:sz w:val="24"/>
          <w:szCs w:val="24"/>
        </w:rPr>
        <w:tab/>
      </w:r>
      <w:r w:rsidRPr="00471C7A">
        <w:rPr>
          <w:rFonts w:asciiTheme="minorBidi" w:hAnsiTheme="minorBidi"/>
          <w:b/>
          <w:bCs/>
          <w:sz w:val="24"/>
          <w:szCs w:val="24"/>
        </w:rPr>
        <w:t xml:space="preserve">Substantiated: </w:t>
      </w:r>
      <w:r w:rsidRPr="00471C7A">
        <w:rPr>
          <w:rFonts w:asciiTheme="minorBidi" w:hAnsiTheme="minorBidi"/>
          <w:sz w:val="24"/>
          <w:szCs w:val="24"/>
        </w:rPr>
        <w:t>there is sufficient evidence to prove the allegation;</w:t>
      </w:r>
    </w:p>
    <w:p w14:paraId="31A6F8E5" w14:textId="0FD9FA37" w:rsidR="00B5726C" w:rsidRPr="00471C7A" w:rsidRDefault="00B5726C" w:rsidP="00C04616">
      <w:pPr>
        <w:tabs>
          <w:tab w:val="left" w:pos="360"/>
        </w:tabs>
        <w:autoSpaceDE w:val="0"/>
        <w:autoSpaceDN w:val="0"/>
        <w:adjustRightInd w:val="0"/>
        <w:spacing w:after="0" w:line="240" w:lineRule="auto"/>
        <w:ind w:left="360" w:hanging="360"/>
        <w:rPr>
          <w:rFonts w:asciiTheme="minorBidi" w:hAnsiTheme="minorBidi"/>
          <w:sz w:val="24"/>
          <w:szCs w:val="24"/>
        </w:rPr>
      </w:pPr>
      <w:r w:rsidRPr="00471C7A">
        <w:rPr>
          <w:rFonts w:asciiTheme="minorBidi" w:hAnsiTheme="minorBidi"/>
          <w:sz w:val="24"/>
          <w:szCs w:val="24"/>
        </w:rPr>
        <w:t xml:space="preserve">• </w:t>
      </w:r>
      <w:r w:rsidR="00F777A5" w:rsidRPr="00471C7A">
        <w:rPr>
          <w:rFonts w:asciiTheme="minorBidi" w:hAnsiTheme="minorBidi"/>
          <w:sz w:val="24"/>
          <w:szCs w:val="24"/>
        </w:rPr>
        <w:tab/>
      </w:r>
      <w:r w:rsidR="006A5494" w:rsidRPr="00471C7A">
        <w:rPr>
          <w:rFonts w:asciiTheme="minorBidi" w:hAnsiTheme="minorBidi"/>
          <w:sz w:val="24"/>
          <w:szCs w:val="24"/>
        </w:rPr>
        <w:tab/>
      </w:r>
      <w:r w:rsidRPr="00471C7A">
        <w:rPr>
          <w:rFonts w:asciiTheme="minorBidi" w:hAnsiTheme="minorBidi"/>
          <w:b/>
          <w:bCs/>
          <w:sz w:val="24"/>
          <w:szCs w:val="24"/>
        </w:rPr>
        <w:t>Malicious</w:t>
      </w:r>
      <w:r w:rsidRPr="00471C7A">
        <w:rPr>
          <w:rFonts w:asciiTheme="minorBidi" w:hAnsiTheme="minorBidi"/>
          <w:sz w:val="24"/>
          <w:szCs w:val="24"/>
        </w:rPr>
        <w:t xml:space="preserve">: there is sufficient evidence to disprove the allegation and there </w:t>
      </w:r>
      <w:r w:rsidR="00471C7A">
        <w:rPr>
          <w:rFonts w:asciiTheme="minorBidi" w:hAnsiTheme="minorBidi"/>
          <w:sz w:val="24"/>
          <w:szCs w:val="24"/>
        </w:rPr>
        <w:tab/>
      </w:r>
      <w:r w:rsidRPr="00471C7A">
        <w:rPr>
          <w:rFonts w:asciiTheme="minorBidi" w:hAnsiTheme="minorBidi"/>
          <w:sz w:val="24"/>
          <w:szCs w:val="24"/>
        </w:rPr>
        <w:t>has been a deliberate act to deceive</w:t>
      </w:r>
      <w:r w:rsidR="0088694A" w:rsidRPr="00471C7A">
        <w:rPr>
          <w:rFonts w:asciiTheme="minorBidi" w:hAnsiTheme="minorBidi"/>
          <w:sz w:val="24"/>
          <w:szCs w:val="24"/>
        </w:rPr>
        <w:t xml:space="preserve"> or cause harm to the person subject of </w:t>
      </w:r>
      <w:r w:rsidR="00471C7A">
        <w:rPr>
          <w:rFonts w:asciiTheme="minorBidi" w:hAnsiTheme="minorBidi"/>
          <w:sz w:val="24"/>
          <w:szCs w:val="24"/>
        </w:rPr>
        <w:tab/>
      </w:r>
      <w:r w:rsidR="0088694A" w:rsidRPr="00471C7A">
        <w:rPr>
          <w:rFonts w:asciiTheme="minorBidi" w:hAnsiTheme="minorBidi"/>
          <w:sz w:val="24"/>
          <w:szCs w:val="24"/>
        </w:rPr>
        <w:t>the</w:t>
      </w:r>
      <w:r w:rsidR="00471C7A">
        <w:rPr>
          <w:rFonts w:asciiTheme="minorBidi" w:hAnsiTheme="minorBidi"/>
          <w:sz w:val="24"/>
          <w:szCs w:val="24"/>
        </w:rPr>
        <w:t xml:space="preserve"> </w:t>
      </w:r>
      <w:r w:rsidR="0088694A" w:rsidRPr="00471C7A">
        <w:rPr>
          <w:rFonts w:asciiTheme="minorBidi" w:hAnsiTheme="minorBidi"/>
          <w:sz w:val="24"/>
          <w:szCs w:val="24"/>
        </w:rPr>
        <w:t>allegation</w:t>
      </w:r>
      <w:r w:rsidRPr="00471C7A">
        <w:rPr>
          <w:rFonts w:asciiTheme="minorBidi" w:hAnsiTheme="minorBidi"/>
          <w:sz w:val="24"/>
          <w:szCs w:val="24"/>
        </w:rPr>
        <w:t>;</w:t>
      </w:r>
    </w:p>
    <w:p w14:paraId="31A6F8E7" w14:textId="14C1F41D" w:rsidR="00B5726C" w:rsidRPr="00471C7A" w:rsidRDefault="00B5726C" w:rsidP="00F777A5">
      <w:pPr>
        <w:tabs>
          <w:tab w:val="left" w:pos="360"/>
        </w:tabs>
        <w:autoSpaceDE w:val="0"/>
        <w:autoSpaceDN w:val="0"/>
        <w:adjustRightInd w:val="0"/>
        <w:spacing w:after="0" w:line="240" w:lineRule="auto"/>
        <w:rPr>
          <w:rFonts w:asciiTheme="minorBidi" w:hAnsiTheme="minorBidi"/>
          <w:sz w:val="24"/>
          <w:szCs w:val="24"/>
        </w:rPr>
      </w:pPr>
      <w:r w:rsidRPr="00471C7A">
        <w:rPr>
          <w:rFonts w:asciiTheme="minorBidi" w:hAnsiTheme="minorBidi"/>
          <w:sz w:val="24"/>
          <w:szCs w:val="24"/>
        </w:rPr>
        <w:t xml:space="preserve">• </w:t>
      </w:r>
      <w:r w:rsidR="00F777A5" w:rsidRPr="00471C7A">
        <w:rPr>
          <w:rFonts w:asciiTheme="minorBidi" w:hAnsiTheme="minorBidi"/>
          <w:sz w:val="24"/>
          <w:szCs w:val="24"/>
        </w:rPr>
        <w:tab/>
      </w:r>
      <w:r w:rsidR="006A5494" w:rsidRPr="00471C7A">
        <w:rPr>
          <w:rFonts w:asciiTheme="minorBidi" w:hAnsiTheme="minorBidi"/>
          <w:sz w:val="24"/>
          <w:szCs w:val="24"/>
        </w:rPr>
        <w:tab/>
      </w:r>
      <w:r w:rsidRPr="00471C7A">
        <w:rPr>
          <w:rFonts w:asciiTheme="minorBidi" w:hAnsiTheme="minorBidi"/>
          <w:b/>
          <w:bCs/>
          <w:sz w:val="24"/>
          <w:szCs w:val="24"/>
        </w:rPr>
        <w:t xml:space="preserve">False: </w:t>
      </w:r>
      <w:r w:rsidRPr="00471C7A">
        <w:rPr>
          <w:rFonts w:asciiTheme="minorBidi" w:hAnsiTheme="minorBidi"/>
          <w:sz w:val="24"/>
          <w:szCs w:val="24"/>
        </w:rPr>
        <w:t>there is sufficient evidence to disprove the allegation;</w:t>
      </w:r>
    </w:p>
    <w:p w14:paraId="31A6F8E9" w14:textId="504D46B9" w:rsidR="00B5726C" w:rsidRPr="00471C7A" w:rsidRDefault="00B5726C" w:rsidP="00F777A5">
      <w:pPr>
        <w:tabs>
          <w:tab w:val="left" w:pos="360"/>
        </w:tabs>
        <w:autoSpaceDE w:val="0"/>
        <w:autoSpaceDN w:val="0"/>
        <w:adjustRightInd w:val="0"/>
        <w:spacing w:after="0" w:line="240" w:lineRule="auto"/>
        <w:rPr>
          <w:rFonts w:asciiTheme="minorBidi" w:hAnsiTheme="minorBidi"/>
          <w:sz w:val="24"/>
          <w:szCs w:val="24"/>
        </w:rPr>
      </w:pPr>
      <w:r w:rsidRPr="00471C7A">
        <w:rPr>
          <w:rFonts w:asciiTheme="minorBidi" w:hAnsiTheme="minorBidi"/>
          <w:sz w:val="24"/>
          <w:szCs w:val="24"/>
        </w:rPr>
        <w:t xml:space="preserve">• </w:t>
      </w:r>
      <w:r w:rsidR="00F777A5" w:rsidRPr="00471C7A">
        <w:rPr>
          <w:rFonts w:asciiTheme="minorBidi" w:hAnsiTheme="minorBidi"/>
          <w:sz w:val="24"/>
          <w:szCs w:val="24"/>
        </w:rPr>
        <w:tab/>
      </w:r>
      <w:r w:rsidR="006A5494" w:rsidRPr="00471C7A">
        <w:rPr>
          <w:rFonts w:asciiTheme="minorBidi" w:hAnsiTheme="minorBidi"/>
          <w:sz w:val="24"/>
          <w:szCs w:val="24"/>
        </w:rPr>
        <w:tab/>
      </w:r>
      <w:r w:rsidRPr="00471C7A">
        <w:rPr>
          <w:rFonts w:asciiTheme="minorBidi" w:hAnsiTheme="minorBidi"/>
          <w:b/>
          <w:bCs/>
          <w:sz w:val="24"/>
          <w:szCs w:val="24"/>
        </w:rPr>
        <w:t>Unsubstantiated</w:t>
      </w:r>
      <w:r w:rsidRPr="00471C7A">
        <w:rPr>
          <w:rFonts w:asciiTheme="minorBidi" w:hAnsiTheme="minorBidi"/>
          <w:sz w:val="24"/>
          <w:szCs w:val="24"/>
        </w:rPr>
        <w:t xml:space="preserve">: there is insufficient evidence to either prove or disprove the </w:t>
      </w:r>
      <w:r w:rsidR="00F777A5" w:rsidRPr="00471C7A">
        <w:rPr>
          <w:rFonts w:asciiTheme="minorBidi" w:hAnsiTheme="minorBidi"/>
          <w:sz w:val="24"/>
          <w:szCs w:val="24"/>
        </w:rPr>
        <w:tab/>
      </w:r>
      <w:r w:rsidR="006A5494" w:rsidRPr="00471C7A">
        <w:rPr>
          <w:rFonts w:asciiTheme="minorBidi" w:hAnsiTheme="minorBidi"/>
          <w:sz w:val="24"/>
          <w:szCs w:val="24"/>
        </w:rPr>
        <w:tab/>
      </w:r>
      <w:r w:rsidRPr="00471C7A">
        <w:rPr>
          <w:rFonts w:asciiTheme="minorBidi" w:hAnsiTheme="minorBidi"/>
          <w:sz w:val="24"/>
          <w:szCs w:val="24"/>
        </w:rPr>
        <w:t xml:space="preserve">allegation. </w:t>
      </w:r>
      <w:r w:rsidR="00F2126D" w:rsidRPr="00471C7A">
        <w:rPr>
          <w:rFonts w:asciiTheme="minorBidi" w:hAnsiTheme="minorBidi"/>
          <w:sz w:val="24"/>
          <w:szCs w:val="24"/>
        </w:rPr>
        <w:t xml:space="preserve"> </w:t>
      </w:r>
      <w:r w:rsidRPr="00471C7A">
        <w:rPr>
          <w:rFonts w:asciiTheme="minorBidi" w:hAnsiTheme="minorBidi"/>
          <w:sz w:val="24"/>
          <w:szCs w:val="24"/>
        </w:rPr>
        <w:t>The term, therefore, does not imply guilt or innocence</w:t>
      </w:r>
      <w:r w:rsidR="00042DBE" w:rsidRPr="00471C7A">
        <w:rPr>
          <w:rFonts w:asciiTheme="minorBidi" w:hAnsiTheme="minorBidi"/>
          <w:sz w:val="24"/>
          <w:szCs w:val="24"/>
        </w:rPr>
        <w:t>; or,</w:t>
      </w:r>
    </w:p>
    <w:p w14:paraId="2375E4CC" w14:textId="47F0BD82" w:rsidR="00221A73" w:rsidRPr="00471C7A" w:rsidRDefault="002A0596" w:rsidP="002A0596">
      <w:pPr>
        <w:pStyle w:val="ListParagraph"/>
        <w:tabs>
          <w:tab w:val="left" w:pos="360"/>
        </w:tabs>
        <w:autoSpaceDE w:val="0"/>
        <w:autoSpaceDN w:val="0"/>
        <w:adjustRightInd w:val="0"/>
        <w:spacing w:after="0" w:line="240" w:lineRule="auto"/>
        <w:ind w:left="360" w:hanging="360"/>
        <w:rPr>
          <w:rFonts w:asciiTheme="minorBidi" w:hAnsiTheme="minorBidi"/>
          <w:sz w:val="24"/>
          <w:szCs w:val="24"/>
        </w:rPr>
      </w:pPr>
      <w:r w:rsidRPr="00471C7A">
        <w:rPr>
          <w:rFonts w:asciiTheme="minorBidi" w:hAnsiTheme="minorBidi"/>
          <w:sz w:val="24"/>
          <w:szCs w:val="24"/>
        </w:rPr>
        <w:t>•</w:t>
      </w:r>
      <w:r w:rsidR="00A41079" w:rsidRPr="00471C7A">
        <w:rPr>
          <w:rFonts w:asciiTheme="minorBidi" w:hAnsiTheme="minorBidi"/>
          <w:b/>
          <w:bCs/>
          <w:sz w:val="24"/>
          <w:szCs w:val="24"/>
        </w:rPr>
        <w:tab/>
      </w:r>
      <w:r w:rsidRPr="00471C7A">
        <w:rPr>
          <w:rFonts w:asciiTheme="minorBidi" w:hAnsiTheme="minorBidi"/>
          <w:b/>
          <w:bCs/>
          <w:sz w:val="24"/>
          <w:szCs w:val="24"/>
        </w:rPr>
        <w:tab/>
      </w:r>
      <w:r w:rsidR="00221A73" w:rsidRPr="00471C7A">
        <w:rPr>
          <w:rFonts w:asciiTheme="minorBidi" w:hAnsiTheme="minorBidi"/>
          <w:b/>
          <w:bCs/>
          <w:sz w:val="24"/>
          <w:szCs w:val="24"/>
        </w:rPr>
        <w:t>Unfounded</w:t>
      </w:r>
      <w:r w:rsidR="00221A73" w:rsidRPr="00471C7A">
        <w:rPr>
          <w:rFonts w:asciiTheme="minorBidi" w:hAnsiTheme="minorBidi"/>
          <w:sz w:val="24"/>
          <w:szCs w:val="24"/>
        </w:rPr>
        <w:t xml:space="preserve">: to reflect cases where there is no evidence or proper basis which </w:t>
      </w:r>
      <w:r w:rsidR="006A5494" w:rsidRPr="00471C7A">
        <w:rPr>
          <w:rFonts w:asciiTheme="minorBidi" w:hAnsiTheme="minorBidi"/>
          <w:sz w:val="24"/>
          <w:szCs w:val="24"/>
        </w:rPr>
        <w:tab/>
      </w:r>
      <w:r w:rsidR="00221A73" w:rsidRPr="00471C7A">
        <w:rPr>
          <w:rFonts w:asciiTheme="minorBidi" w:hAnsiTheme="minorBidi"/>
          <w:sz w:val="24"/>
          <w:szCs w:val="24"/>
        </w:rPr>
        <w:t>supports the allegation being made.</w:t>
      </w:r>
    </w:p>
    <w:p w14:paraId="31A6F8EA" w14:textId="5E142A71" w:rsidR="00FD247F" w:rsidRPr="00471C7A" w:rsidRDefault="00FD247F" w:rsidP="004D235C">
      <w:pPr>
        <w:autoSpaceDE w:val="0"/>
        <w:autoSpaceDN w:val="0"/>
        <w:adjustRightInd w:val="0"/>
        <w:spacing w:after="0" w:line="240" w:lineRule="auto"/>
        <w:rPr>
          <w:rFonts w:asciiTheme="minorBidi" w:hAnsiTheme="minorBidi"/>
          <w:sz w:val="24"/>
          <w:szCs w:val="24"/>
        </w:rPr>
      </w:pPr>
    </w:p>
    <w:p w14:paraId="135A5FCC" w14:textId="0364521B" w:rsidR="00DD0D63" w:rsidRPr="00471C7A" w:rsidRDefault="00C2588B" w:rsidP="004D235C">
      <w:pPr>
        <w:autoSpaceDE w:val="0"/>
        <w:autoSpaceDN w:val="0"/>
        <w:adjustRightInd w:val="0"/>
        <w:spacing w:after="0" w:line="240" w:lineRule="auto"/>
        <w:rPr>
          <w:rFonts w:asciiTheme="minorBidi" w:hAnsiTheme="minorBidi"/>
          <w:sz w:val="24"/>
          <w:szCs w:val="24"/>
        </w:rPr>
      </w:pPr>
      <w:r>
        <w:rPr>
          <w:rFonts w:asciiTheme="minorBidi" w:hAnsiTheme="minorBidi"/>
          <w:sz w:val="24"/>
          <w:szCs w:val="24"/>
        </w:rPr>
        <w:t>48</w:t>
      </w:r>
      <w:r w:rsidR="003A0047">
        <w:rPr>
          <w:rFonts w:asciiTheme="minorBidi" w:hAnsiTheme="minorBidi"/>
          <w:sz w:val="24"/>
          <w:szCs w:val="24"/>
        </w:rPr>
        <w:t>3</w:t>
      </w:r>
      <w:r w:rsidR="00A37753" w:rsidRPr="00471C7A">
        <w:rPr>
          <w:rFonts w:asciiTheme="minorBidi" w:hAnsiTheme="minorBidi"/>
          <w:sz w:val="24"/>
          <w:szCs w:val="24"/>
        </w:rPr>
        <w:t xml:space="preserve">. </w:t>
      </w:r>
      <w:r w:rsidR="00F836AF" w:rsidRPr="00471C7A">
        <w:rPr>
          <w:rFonts w:asciiTheme="minorBidi" w:hAnsiTheme="minorBidi"/>
          <w:sz w:val="24"/>
          <w:szCs w:val="24"/>
        </w:rPr>
        <w:tab/>
      </w:r>
      <w:r w:rsidR="00A37753" w:rsidRPr="00471C7A">
        <w:rPr>
          <w:rFonts w:asciiTheme="minorBidi" w:hAnsiTheme="minorBidi"/>
          <w:sz w:val="24"/>
          <w:szCs w:val="24"/>
        </w:rPr>
        <w:t xml:space="preserve">Ultimately the options open to the school or college depend on the nature and circumstances of the allegations and the evidence and information available. </w:t>
      </w:r>
      <w:r w:rsidR="00A41079" w:rsidRPr="00471C7A">
        <w:rPr>
          <w:rFonts w:asciiTheme="minorBidi" w:hAnsiTheme="minorBidi"/>
          <w:sz w:val="24"/>
          <w:szCs w:val="24"/>
        </w:rPr>
        <w:t xml:space="preserve"> </w:t>
      </w:r>
      <w:r w:rsidR="00A37753" w:rsidRPr="00471C7A">
        <w:rPr>
          <w:rFonts w:asciiTheme="minorBidi" w:hAnsiTheme="minorBidi"/>
          <w:sz w:val="24"/>
          <w:szCs w:val="24"/>
        </w:rPr>
        <w:t xml:space="preserve">This will range from taking no further action, to dismissal or a decision not to use the person’s services in future. </w:t>
      </w:r>
      <w:r w:rsidR="00A41079" w:rsidRPr="00471C7A">
        <w:rPr>
          <w:rFonts w:asciiTheme="minorBidi" w:hAnsiTheme="minorBidi"/>
          <w:sz w:val="24"/>
          <w:szCs w:val="24"/>
        </w:rPr>
        <w:t xml:space="preserve"> </w:t>
      </w:r>
    </w:p>
    <w:p w14:paraId="320B6A56" w14:textId="4506D279" w:rsidR="00DD0D63" w:rsidRPr="00471C7A" w:rsidRDefault="00DD0D63" w:rsidP="004D235C">
      <w:pPr>
        <w:autoSpaceDE w:val="0"/>
        <w:autoSpaceDN w:val="0"/>
        <w:adjustRightInd w:val="0"/>
        <w:spacing w:after="0" w:line="240" w:lineRule="auto"/>
        <w:rPr>
          <w:rFonts w:asciiTheme="minorBidi" w:hAnsiTheme="minorBidi"/>
          <w:sz w:val="24"/>
          <w:szCs w:val="24"/>
        </w:rPr>
      </w:pPr>
    </w:p>
    <w:p w14:paraId="31C552E9" w14:textId="3CD009B6" w:rsidR="00E45F07" w:rsidRPr="001229B8" w:rsidRDefault="00E45F07" w:rsidP="00F72A10">
      <w:pPr>
        <w:pStyle w:val="ListParagraph"/>
        <w:numPr>
          <w:ilvl w:val="0"/>
          <w:numId w:val="8"/>
        </w:numPr>
        <w:autoSpaceDE w:val="0"/>
        <w:autoSpaceDN w:val="0"/>
        <w:adjustRightInd w:val="0"/>
        <w:spacing w:after="0" w:line="240" w:lineRule="auto"/>
        <w:ind w:hanging="786"/>
        <w:rPr>
          <w:rFonts w:asciiTheme="minorBidi" w:hAnsiTheme="minorBidi"/>
          <w:b/>
          <w:bCs/>
          <w:sz w:val="24"/>
          <w:szCs w:val="24"/>
        </w:rPr>
      </w:pPr>
      <w:bookmarkStart w:id="13" w:name="Substan"/>
      <w:r w:rsidRPr="001229B8">
        <w:rPr>
          <w:rFonts w:asciiTheme="minorBidi" w:hAnsiTheme="minorBidi"/>
          <w:b/>
          <w:bCs/>
          <w:sz w:val="24"/>
          <w:szCs w:val="24"/>
        </w:rPr>
        <w:t>F</w:t>
      </w:r>
      <w:bookmarkEnd w:id="13"/>
      <w:r w:rsidRPr="001229B8">
        <w:rPr>
          <w:rFonts w:asciiTheme="minorBidi" w:hAnsiTheme="minorBidi"/>
          <w:b/>
          <w:bCs/>
          <w:sz w:val="24"/>
          <w:szCs w:val="24"/>
        </w:rPr>
        <w:t xml:space="preserve">ollowing a substantiated allegation </w:t>
      </w:r>
    </w:p>
    <w:p w14:paraId="3ED4E158" w14:textId="77777777" w:rsidR="00E45F07" w:rsidRPr="00471C7A" w:rsidRDefault="00E45F07" w:rsidP="004D235C">
      <w:pPr>
        <w:autoSpaceDE w:val="0"/>
        <w:autoSpaceDN w:val="0"/>
        <w:adjustRightInd w:val="0"/>
        <w:spacing w:after="0" w:line="240" w:lineRule="auto"/>
        <w:rPr>
          <w:rFonts w:asciiTheme="minorBidi" w:hAnsiTheme="minorBidi"/>
          <w:sz w:val="24"/>
          <w:szCs w:val="24"/>
        </w:rPr>
      </w:pPr>
    </w:p>
    <w:p w14:paraId="12AD25F1" w14:textId="54E9A649" w:rsidR="00DD0D63" w:rsidRPr="00471C7A" w:rsidRDefault="00C2588B" w:rsidP="004D235C">
      <w:pPr>
        <w:autoSpaceDE w:val="0"/>
        <w:autoSpaceDN w:val="0"/>
        <w:adjustRightInd w:val="0"/>
        <w:spacing w:after="0" w:line="240" w:lineRule="auto"/>
        <w:rPr>
          <w:rFonts w:asciiTheme="minorBidi" w:hAnsiTheme="minorBidi"/>
          <w:sz w:val="24"/>
          <w:szCs w:val="24"/>
        </w:rPr>
      </w:pPr>
      <w:r>
        <w:rPr>
          <w:rFonts w:asciiTheme="minorBidi" w:hAnsiTheme="minorBidi"/>
          <w:sz w:val="24"/>
          <w:szCs w:val="24"/>
        </w:rPr>
        <w:t>48</w:t>
      </w:r>
      <w:r w:rsidR="003A0047">
        <w:rPr>
          <w:rFonts w:asciiTheme="minorBidi" w:hAnsiTheme="minorBidi"/>
          <w:sz w:val="24"/>
          <w:szCs w:val="24"/>
        </w:rPr>
        <w:t>4</w:t>
      </w:r>
      <w:r w:rsidR="00A37753" w:rsidRPr="00471C7A">
        <w:rPr>
          <w:rFonts w:asciiTheme="minorBidi" w:hAnsiTheme="minorBidi"/>
          <w:sz w:val="24"/>
          <w:szCs w:val="24"/>
        </w:rPr>
        <w:t xml:space="preserve">. </w:t>
      </w:r>
      <w:r w:rsidR="004D2842" w:rsidRPr="00471C7A">
        <w:rPr>
          <w:rFonts w:asciiTheme="minorBidi" w:hAnsiTheme="minorBidi"/>
          <w:sz w:val="24"/>
          <w:szCs w:val="24"/>
        </w:rPr>
        <w:tab/>
      </w:r>
      <w:r w:rsidR="00A37753" w:rsidRPr="00471C7A">
        <w:rPr>
          <w:rFonts w:asciiTheme="minorBidi" w:hAnsiTheme="minorBidi"/>
          <w:sz w:val="24"/>
          <w:szCs w:val="24"/>
        </w:rPr>
        <w:t xml:space="preserve">If the allegation is substantiated and: </w:t>
      </w:r>
    </w:p>
    <w:p w14:paraId="57D8ACC3" w14:textId="7E10999A" w:rsidR="00DD0D63" w:rsidRPr="00471C7A" w:rsidRDefault="00A37753" w:rsidP="002A0596">
      <w:pPr>
        <w:autoSpaceDE w:val="0"/>
        <w:autoSpaceDN w:val="0"/>
        <w:adjustRightInd w:val="0"/>
        <w:spacing w:after="0" w:line="240" w:lineRule="auto"/>
        <w:ind w:left="720" w:hanging="720"/>
        <w:rPr>
          <w:rFonts w:asciiTheme="minorBidi" w:hAnsiTheme="minorBidi"/>
          <w:sz w:val="24"/>
          <w:szCs w:val="24"/>
        </w:rPr>
      </w:pPr>
      <w:r w:rsidRPr="00471C7A">
        <w:rPr>
          <w:rFonts w:asciiTheme="minorBidi" w:hAnsiTheme="minorBidi"/>
          <w:sz w:val="24"/>
          <w:szCs w:val="24"/>
        </w:rPr>
        <w:lastRenderedPageBreak/>
        <w:t xml:space="preserve">• </w:t>
      </w:r>
      <w:r w:rsidR="002A0596" w:rsidRPr="00471C7A">
        <w:rPr>
          <w:rFonts w:asciiTheme="minorBidi" w:hAnsiTheme="minorBidi"/>
          <w:sz w:val="24"/>
          <w:szCs w:val="24"/>
        </w:rPr>
        <w:tab/>
      </w:r>
      <w:r w:rsidRPr="00471C7A">
        <w:rPr>
          <w:rFonts w:asciiTheme="minorBidi" w:hAnsiTheme="minorBidi"/>
          <w:sz w:val="24"/>
          <w:szCs w:val="24"/>
        </w:rPr>
        <w:t xml:space="preserve">the person is dismissed; resigns, or otherwise ceases to provide his or her services; or </w:t>
      </w:r>
    </w:p>
    <w:p w14:paraId="22872CF9" w14:textId="0294E209" w:rsidR="00DD0D63" w:rsidRPr="00471C7A" w:rsidRDefault="00A37753" w:rsidP="002A0596">
      <w:pPr>
        <w:autoSpaceDE w:val="0"/>
        <w:autoSpaceDN w:val="0"/>
        <w:adjustRightInd w:val="0"/>
        <w:spacing w:after="0" w:line="240" w:lineRule="auto"/>
        <w:ind w:left="720" w:hanging="720"/>
        <w:rPr>
          <w:rFonts w:asciiTheme="minorBidi" w:hAnsiTheme="minorBidi"/>
          <w:sz w:val="24"/>
          <w:szCs w:val="24"/>
        </w:rPr>
      </w:pPr>
      <w:r w:rsidRPr="00471C7A">
        <w:rPr>
          <w:rFonts w:asciiTheme="minorBidi" w:hAnsiTheme="minorBidi"/>
          <w:sz w:val="24"/>
          <w:szCs w:val="24"/>
        </w:rPr>
        <w:t xml:space="preserve">• </w:t>
      </w:r>
      <w:r w:rsidR="002A0596" w:rsidRPr="00471C7A">
        <w:rPr>
          <w:rFonts w:asciiTheme="minorBidi" w:hAnsiTheme="minorBidi"/>
          <w:sz w:val="24"/>
          <w:szCs w:val="24"/>
        </w:rPr>
        <w:tab/>
      </w:r>
      <w:r w:rsidRPr="00471C7A">
        <w:rPr>
          <w:rFonts w:asciiTheme="minorBidi" w:hAnsiTheme="minorBidi"/>
          <w:sz w:val="24"/>
          <w:szCs w:val="24"/>
        </w:rPr>
        <w:t xml:space="preserve">the employer ceases to use the person’s services. </w:t>
      </w:r>
      <w:r w:rsidR="007E24B0" w:rsidRPr="00471C7A">
        <w:rPr>
          <w:rFonts w:asciiTheme="minorBidi" w:hAnsiTheme="minorBidi"/>
          <w:sz w:val="24"/>
          <w:szCs w:val="24"/>
        </w:rPr>
        <w:t xml:space="preserve"> </w:t>
      </w:r>
    </w:p>
    <w:p w14:paraId="25DB34F2" w14:textId="77777777" w:rsidR="00DD0D63" w:rsidRPr="00471C7A" w:rsidRDefault="00DD0D63" w:rsidP="004D235C">
      <w:pPr>
        <w:autoSpaceDE w:val="0"/>
        <w:autoSpaceDN w:val="0"/>
        <w:adjustRightInd w:val="0"/>
        <w:spacing w:after="0" w:line="240" w:lineRule="auto"/>
        <w:rPr>
          <w:rFonts w:asciiTheme="minorBidi" w:hAnsiTheme="minorBidi"/>
          <w:sz w:val="24"/>
          <w:szCs w:val="24"/>
        </w:rPr>
      </w:pPr>
    </w:p>
    <w:p w14:paraId="3B7B47DB" w14:textId="4A0263CF" w:rsidR="00FD6313" w:rsidRPr="00471C7A" w:rsidRDefault="00C2588B" w:rsidP="004D235C">
      <w:pPr>
        <w:autoSpaceDE w:val="0"/>
        <w:autoSpaceDN w:val="0"/>
        <w:adjustRightInd w:val="0"/>
        <w:spacing w:after="0" w:line="240" w:lineRule="auto"/>
        <w:rPr>
          <w:rFonts w:asciiTheme="minorBidi" w:hAnsiTheme="minorBidi"/>
          <w:sz w:val="24"/>
          <w:szCs w:val="24"/>
        </w:rPr>
      </w:pPr>
      <w:r>
        <w:rPr>
          <w:rFonts w:asciiTheme="minorBidi" w:hAnsiTheme="minorBidi"/>
          <w:sz w:val="24"/>
          <w:szCs w:val="24"/>
        </w:rPr>
        <w:t>48</w:t>
      </w:r>
      <w:r w:rsidR="00BC4805">
        <w:rPr>
          <w:rFonts w:asciiTheme="minorBidi" w:hAnsiTheme="minorBidi"/>
          <w:sz w:val="24"/>
          <w:szCs w:val="24"/>
        </w:rPr>
        <w:t>5</w:t>
      </w:r>
      <w:r w:rsidR="00A37753" w:rsidRPr="00471C7A">
        <w:rPr>
          <w:rFonts w:asciiTheme="minorBidi" w:hAnsiTheme="minorBidi"/>
          <w:sz w:val="24"/>
          <w:szCs w:val="24"/>
        </w:rPr>
        <w:t xml:space="preserve">. </w:t>
      </w:r>
      <w:r w:rsidR="004D2842" w:rsidRPr="00471C7A">
        <w:rPr>
          <w:rFonts w:asciiTheme="minorBidi" w:hAnsiTheme="minorBidi"/>
          <w:sz w:val="24"/>
          <w:szCs w:val="24"/>
        </w:rPr>
        <w:tab/>
      </w:r>
      <w:r w:rsidR="00A37753" w:rsidRPr="00471C7A">
        <w:rPr>
          <w:rFonts w:asciiTheme="minorBidi" w:hAnsiTheme="minorBidi"/>
          <w:sz w:val="24"/>
          <w:szCs w:val="24"/>
        </w:rPr>
        <w:t>In the case of a member of teaching staff at a</w:t>
      </w:r>
      <w:r w:rsidR="00C31670" w:rsidRPr="00471C7A">
        <w:rPr>
          <w:rFonts w:asciiTheme="minorBidi" w:hAnsiTheme="minorBidi"/>
          <w:sz w:val="24"/>
          <w:szCs w:val="24"/>
        </w:rPr>
        <w:t>ny</w:t>
      </w:r>
      <w:r w:rsidR="00A37753" w:rsidRPr="00471C7A">
        <w:rPr>
          <w:rFonts w:asciiTheme="minorBidi" w:hAnsiTheme="minorBidi"/>
          <w:sz w:val="24"/>
          <w:szCs w:val="24"/>
        </w:rPr>
        <w:t xml:space="preserve"> school or sixth form college, the case manager </w:t>
      </w:r>
      <w:r w:rsidR="00A37753" w:rsidRPr="00471C7A">
        <w:rPr>
          <w:rFonts w:asciiTheme="minorBidi" w:hAnsiTheme="minorBidi"/>
          <w:b/>
          <w:sz w:val="24"/>
          <w:szCs w:val="24"/>
        </w:rPr>
        <w:t>must</w:t>
      </w:r>
      <w:r w:rsidR="00A37753" w:rsidRPr="00471C7A">
        <w:rPr>
          <w:rFonts w:asciiTheme="minorBidi" w:hAnsiTheme="minorBidi"/>
          <w:sz w:val="24"/>
          <w:szCs w:val="24"/>
        </w:rPr>
        <w:t xml:space="preserve"> consider whether to refer the matter to the TRA to consider </w:t>
      </w:r>
      <w:r w:rsidR="001B0DDA">
        <w:rPr>
          <w:rFonts w:asciiTheme="minorBidi" w:hAnsiTheme="minorBidi"/>
          <w:sz w:val="24"/>
          <w:szCs w:val="24"/>
        </w:rPr>
        <w:t>whether</w:t>
      </w:r>
      <w:r w:rsidR="001B0DDA" w:rsidRPr="00471C7A">
        <w:rPr>
          <w:rFonts w:asciiTheme="minorBidi" w:hAnsiTheme="minorBidi"/>
          <w:sz w:val="24"/>
          <w:szCs w:val="24"/>
        </w:rPr>
        <w:t xml:space="preserve"> </w:t>
      </w:r>
      <w:r w:rsidR="00A37753" w:rsidRPr="00471C7A">
        <w:rPr>
          <w:rFonts w:asciiTheme="minorBidi" w:hAnsiTheme="minorBidi"/>
          <w:sz w:val="24"/>
          <w:szCs w:val="24"/>
        </w:rPr>
        <w:t xml:space="preserve">the individual </w:t>
      </w:r>
      <w:r w:rsidR="001B0DDA">
        <w:rPr>
          <w:rFonts w:asciiTheme="minorBidi" w:hAnsiTheme="minorBidi"/>
          <w:sz w:val="24"/>
          <w:szCs w:val="24"/>
        </w:rPr>
        <w:t xml:space="preserve">should be prohibited </w:t>
      </w:r>
      <w:r w:rsidR="00A37753" w:rsidRPr="00471C7A">
        <w:rPr>
          <w:rFonts w:asciiTheme="minorBidi" w:hAnsiTheme="minorBidi"/>
          <w:sz w:val="24"/>
          <w:szCs w:val="24"/>
        </w:rPr>
        <w:t xml:space="preserve">from teaching (paragraph </w:t>
      </w:r>
      <w:r w:rsidR="009153B0">
        <w:rPr>
          <w:rFonts w:asciiTheme="minorBidi" w:hAnsiTheme="minorBidi"/>
          <w:sz w:val="24"/>
          <w:szCs w:val="24"/>
        </w:rPr>
        <w:t>–</w:t>
      </w:r>
      <w:r w:rsidR="001B0DDA">
        <w:rPr>
          <w:rFonts w:asciiTheme="minorBidi" w:hAnsiTheme="minorBidi"/>
          <w:sz w:val="24"/>
          <w:szCs w:val="24"/>
        </w:rPr>
        <w:t>4</w:t>
      </w:r>
      <w:r w:rsidR="00BC4805">
        <w:rPr>
          <w:rFonts w:asciiTheme="minorBidi" w:hAnsiTheme="minorBidi"/>
          <w:sz w:val="24"/>
          <w:szCs w:val="24"/>
        </w:rPr>
        <w:t>32</w:t>
      </w:r>
      <w:r w:rsidR="009153B0">
        <w:rPr>
          <w:rFonts w:asciiTheme="minorBidi" w:hAnsiTheme="minorBidi"/>
          <w:sz w:val="24"/>
          <w:szCs w:val="24"/>
        </w:rPr>
        <w:t>-43</w:t>
      </w:r>
      <w:r w:rsidR="00BC4805">
        <w:rPr>
          <w:rFonts w:asciiTheme="minorBidi" w:hAnsiTheme="minorBidi"/>
          <w:sz w:val="24"/>
          <w:szCs w:val="24"/>
        </w:rPr>
        <w:t>3</w:t>
      </w:r>
      <w:r w:rsidR="007C552D" w:rsidRPr="00471C7A">
        <w:rPr>
          <w:rFonts w:asciiTheme="minorBidi" w:hAnsiTheme="minorBidi"/>
          <w:sz w:val="24"/>
          <w:szCs w:val="24"/>
        </w:rPr>
        <w:t xml:space="preserve"> </w:t>
      </w:r>
      <w:r w:rsidR="00A37753" w:rsidRPr="00471C7A">
        <w:rPr>
          <w:rFonts w:asciiTheme="minorBidi" w:hAnsiTheme="minorBidi"/>
          <w:sz w:val="24"/>
          <w:szCs w:val="24"/>
        </w:rPr>
        <w:t xml:space="preserve">for further information). </w:t>
      </w:r>
    </w:p>
    <w:p w14:paraId="7184A1A6" w14:textId="77777777" w:rsidR="00FD6313" w:rsidRPr="00471C7A" w:rsidRDefault="00FD6313" w:rsidP="004D235C">
      <w:pPr>
        <w:autoSpaceDE w:val="0"/>
        <w:autoSpaceDN w:val="0"/>
        <w:adjustRightInd w:val="0"/>
        <w:spacing w:after="0" w:line="240" w:lineRule="auto"/>
        <w:rPr>
          <w:rFonts w:asciiTheme="minorBidi" w:hAnsiTheme="minorBidi"/>
          <w:sz w:val="24"/>
          <w:szCs w:val="24"/>
        </w:rPr>
      </w:pPr>
    </w:p>
    <w:p w14:paraId="46AD28F0" w14:textId="242385EA" w:rsidR="0043497C" w:rsidRPr="00471C7A" w:rsidRDefault="009153B0" w:rsidP="004D235C">
      <w:pPr>
        <w:autoSpaceDE w:val="0"/>
        <w:autoSpaceDN w:val="0"/>
        <w:adjustRightInd w:val="0"/>
        <w:spacing w:after="0" w:line="240" w:lineRule="auto"/>
        <w:rPr>
          <w:rFonts w:asciiTheme="minorBidi" w:hAnsiTheme="minorBidi"/>
          <w:sz w:val="24"/>
          <w:szCs w:val="24"/>
        </w:rPr>
      </w:pPr>
      <w:r>
        <w:rPr>
          <w:rFonts w:asciiTheme="minorBidi" w:hAnsiTheme="minorBidi"/>
          <w:sz w:val="24"/>
          <w:szCs w:val="24"/>
        </w:rPr>
        <w:t>48</w:t>
      </w:r>
      <w:r w:rsidR="00231EF9">
        <w:rPr>
          <w:rFonts w:asciiTheme="minorBidi" w:hAnsiTheme="minorBidi"/>
          <w:sz w:val="24"/>
          <w:szCs w:val="24"/>
        </w:rPr>
        <w:t>6</w:t>
      </w:r>
      <w:r w:rsidR="00A37753" w:rsidRPr="00471C7A">
        <w:rPr>
          <w:rFonts w:asciiTheme="minorBidi" w:hAnsiTheme="minorBidi"/>
          <w:sz w:val="24"/>
          <w:szCs w:val="24"/>
        </w:rPr>
        <w:t xml:space="preserve">. </w:t>
      </w:r>
      <w:r w:rsidR="004D2842" w:rsidRPr="00471C7A">
        <w:rPr>
          <w:rFonts w:asciiTheme="minorBidi" w:hAnsiTheme="minorBidi"/>
          <w:sz w:val="24"/>
          <w:szCs w:val="24"/>
        </w:rPr>
        <w:tab/>
      </w:r>
      <w:r w:rsidR="00A37753" w:rsidRPr="00471C7A">
        <w:rPr>
          <w:rFonts w:asciiTheme="minorBidi" w:hAnsiTheme="minorBidi"/>
          <w:sz w:val="24"/>
          <w:szCs w:val="24"/>
        </w:rPr>
        <w:t xml:space="preserve">There is a </w:t>
      </w:r>
      <w:r w:rsidR="00A37753" w:rsidRPr="00471C7A">
        <w:rPr>
          <w:rFonts w:asciiTheme="minorBidi" w:hAnsiTheme="minorBidi"/>
          <w:b/>
          <w:sz w:val="24"/>
          <w:szCs w:val="24"/>
        </w:rPr>
        <w:t>legal requirement</w:t>
      </w:r>
      <w:r w:rsidR="00A37753" w:rsidRPr="00471C7A">
        <w:rPr>
          <w:rFonts w:asciiTheme="minorBidi" w:hAnsiTheme="minorBidi"/>
          <w:sz w:val="24"/>
          <w:szCs w:val="24"/>
        </w:rPr>
        <w:t xml:space="preserve"> for employers to make a referral to the DBS where they consider an individual has engaged in conduct that harmed (or is likely to harm) a child; or if a person otherwise poses a risk of harm to a child (paragraph </w:t>
      </w:r>
      <w:r>
        <w:rPr>
          <w:rFonts w:asciiTheme="minorBidi" w:hAnsiTheme="minorBidi"/>
          <w:sz w:val="24"/>
          <w:szCs w:val="24"/>
        </w:rPr>
        <w:t>–42</w:t>
      </w:r>
      <w:r w:rsidR="00231EF9">
        <w:rPr>
          <w:rFonts w:asciiTheme="minorBidi" w:hAnsiTheme="minorBidi"/>
          <w:sz w:val="24"/>
          <w:szCs w:val="24"/>
        </w:rPr>
        <w:t>7</w:t>
      </w:r>
      <w:r>
        <w:rPr>
          <w:rFonts w:asciiTheme="minorBidi" w:hAnsiTheme="minorBidi"/>
          <w:sz w:val="24"/>
          <w:szCs w:val="24"/>
        </w:rPr>
        <w:t>-4</w:t>
      </w:r>
      <w:r w:rsidR="00231EF9">
        <w:rPr>
          <w:rFonts w:asciiTheme="minorBidi" w:hAnsiTheme="minorBidi"/>
          <w:sz w:val="24"/>
          <w:szCs w:val="24"/>
        </w:rPr>
        <w:t>31</w:t>
      </w:r>
      <w:r w:rsidR="009E2A86" w:rsidRPr="00471C7A">
        <w:rPr>
          <w:rFonts w:asciiTheme="minorBidi" w:hAnsiTheme="minorBidi"/>
          <w:sz w:val="24"/>
          <w:szCs w:val="24"/>
        </w:rPr>
        <w:t xml:space="preserve"> </w:t>
      </w:r>
      <w:r w:rsidR="00A37753" w:rsidRPr="00471C7A">
        <w:rPr>
          <w:rFonts w:asciiTheme="minorBidi" w:hAnsiTheme="minorBidi"/>
          <w:sz w:val="24"/>
          <w:szCs w:val="24"/>
        </w:rPr>
        <w:t>for further information).</w:t>
      </w:r>
    </w:p>
    <w:p w14:paraId="1CBCDEF3" w14:textId="77777777" w:rsidR="00827879" w:rsidRPr="00471C7A" w:rsidRDefault="00827879" w:rsidP="004D235C">
      <w:pPr>
        <w:autoSpaceDE w:val="0"/>
        <w:autoSpaceDN w:val="0"/>
        <w:adjustRightInd w:val="0"/>
        <w:spacing w:after="0" w:line="240" w:lineRule="auto"/>
        <w:rPr>
          <w:rFonts w:asciiTheme="minorBidi" w:hAnsiTheme="minorBidi"/>
          <w:sz w:val="24"/>
          <w:szCs w:val="24"/>
        </w:rPr>
      </w:pPr>
    </w:p>
    <w:p w14:paraId="3F31B9D4" w14:textId="13B1C631" w:rsidR="00827879" w:rsidRPr="00471C7A" w:rsidRDefault="00827879" w:rsidP="00F72A10">
      <w:pPr>
        <w:pStyle w:val="Default"/>
        <w:numPr>
          <w:ilvl w:val="0"/>
          <w:numId w:val="8"/>
        </w:numPr>
        <w:ind w:hanging="786"/>
        <w:rPr>
          <w:rFonts w:asciiTheme="minorBidi" w:hAnsiTheme="minorBidi" w:cstheme="minorBidi"/>
          <w:b/>
          <w:bCs/>
        </w:rPr>
      </w:pPr>
      <w:bookmarkStart w:id="14" w:name="Following"/>
      <w:r w:rsidRPr="00471C7A">
        <w:rPr>
          <w:rFonts w:asciiTheme="minorBidi" w:hAnsiTheme="minorBidi" w:cstheme="minorBidi"/>
          <w:b/>
          <w:bCs/>
        </w:rPr>
        <w:t>F</w:t>
      </w:r>
      <w:bookmarkEnd w:id="14"/>
      <w:r w:rsidRPr="00471C7A">
        <w:rPr>
          <w:rFonts w:asciiTheme="minorBidi" w:hAnsiTheme="minorBidi" w:cstheme="minorBidi"/>
          <w:b/>
          <w:bCs/>
        </w:rPr>
        <w:t xml:space="preserve">ollowing a criminal investigation or a prosecution </w:t>
      </w:r>
    </w:p>
    <w:p w14:paraId="74176E7F" w14:textId="77777777" w:rsidR="00827879" w:rsidRPr="00471C7A" w:rsidRDefault="00827879" w:rsidP="004D235C">
      <w:pPr>
        <w:pStyle w:val="Default"/>
        <w:rPr>
          <w:rFonts w:asciiTheme="minorBidi" w:hAnsiTheme="minorBidi" w:cstheme="minorBidi"/>
        </w:rPr>
      </w:pPr>
    </w:p>
    <w:p w14:paraId="38DC0022" w14:textId="67835DC2" w:rsidR="00827879" w:rsidRPr="00471C7A" w:rsidRDefault="00D55B66" w:rsidP="004D235C">
      <w:pPr>
        <w:pStyle w:val="Default"/>
        <w:rPr>
          <w:rFonts w:asciiTheme="minorBidi" w:hAnsiTheme="minorBidi" w:cstheme="minorBidi"/>
        </w:rPr>
      </w:pPr>
      <w:r>
        <w:rPr>
          <w:rFonts w:asciiTheme="minorBidi" w:hAnsiTheme="minorBidi" w:cstheme="minorBidi"/>
        </w:rPr>
        <w:t>48</w:t>
      </w:r>
      <w:r w:rsidR="00231EF9">
        <w:rPr>
          <w:rFonts w:asciiTheme="minorBidi" w:hAnsiTheme="minorBidi" w:cstheme="minorBidi"/>
        </w:rPr>
        <w:t>7</w:t>
      </w:r>
      <w:r w:rsidR="00827879" w:rsidRPr="00471C7A">
        <w:rPr>
          <w:rFonts w:asciiTheme="minorBidi" w:hAnsiTheme="minorBidi" w:cstheme="minorBidi"/>
        </w:rPr>
        <w:t xml:space="preserve">. </w:t>
      </w:r>
      <w:r w:rsidR="004D2842" w:rsidRPr="00471C7A">
        <w:rPr>
          <w:rFonts w:asciiTheme="minorBidi" w:hAnsiTheme="minorBidi" w:cstheme="minorBidi"/>
        </w:rPr>
        <w:tab/>
      </w:r>
      <w:r w:rsidR="00827879" w:rsidRPr="00471C7A">
        <w:rPr>
          <w:rFonts w:asciiTheme="minorBidi" w:hAnsiTheme="minorBidi" w:cstheme="minorBidi"/>
        </w:rPr>
        <w:t xml:space="preserve">The </w:t>
      </w:r>
      <w:r w:rsidR="009A0DC4" w:rsidRPr="00471C7A">
        <w:rPr>
          <w:rFonts w:asciiTheme="minorBidi" w:hAnsiTheme="minorBidi" w:cstheme="minorBidi"/>
        </w:rPr>
        <w:t>P</w:t>
      </w:r>
      <w:r w:rsidR="00827879" w:rsidRPr="00471C7A">
        <w:rPr>
          <w:rFonts w:asciiTheme="minorBidi" w:hAnsiTheme="minorBidi" w:cstheme="minorBidi"/>
        </w:rPr>
        <w:t xml:space="preserve">olice should inform the LADO and the employer immediately when: </w:t>
      </w:r>
    </w:p>
    <w:p w14:paraId="29BD04EF" w14:textId="12CC8B76" w:rsidR="00827879" w:rsidRPr="00471C7A" w:rsidRDefault="00827879" w:rsidP="004D235C">
      <w:pPr>
        <w:pStyle w:val="Default"/>
        <w:rPr>
          <w:rFonts w:asciiTheme="minorBidi" w:hAnsiTheme="minorBidi" w:cstheme="minorBidi"/>
        </w:rPr>
      </w:pPr>
      <w:r w:rsidRPr="00471C7A">
        <w:rPr>
          <w:rFonts w:asciiTheme="minorBidi" w:hAnsiTheme="minorBidi" w:cstheme="minorBidi"/>
        </w:rPr>
        <w:t xml:space="preserve">• </w:t>
      </w:r>
      <w:r w:rsidR="005E6821" w:rsidRPr="00471C7A">
        <w:rPr>
          <w:rFonts w:asciiTheme="minorBidi" w:hAnsiTheme="minorBidi" w:cstheme="minorBidi"/>
        </w:rPr>
        <w:tab/>
      </w:r>
      <w:r w:rsidRPr="00471C7A">
        <w:rPr>
          <w:rFonts w:asciiTheme="minorBidi" w:hAnsiTheme="minorBidi" w:cstheme="minorBidi"/>
        </w:rPr>
        <w:t xml:space="preserve">a criminal investigation and any subsequent trial </w:t>
      </w:r>
      <w:proofErr w:type="gramStart"/>
      <w:r w:rsidRPr="00471C7A">
        <w:rPr>
          <w:rFonts w:asciiTheme="minorBidi" w:hAnsiTheme="minorBidi" w:cstheme="minorBidi"/>
        </w:rPr>
        <w:t>is</w:t>
      </w:r>
      <w:proofErr w:type="gramEnd"/>
      <w:r w:rsidRPr="00471C7A">
        <w:rPr>
          <w:rFonts w:asciiTheme="minorBidi" w:hAnsiTheme="minorBidi" w:cstheme="minorBidi"/>
        </w:rPr>
        <w:t xml:space="preserve"> complete; </w:t>
      </w:r>
    </w:p>
    <w:p w14:paraId="7F80D30D" w14:textId="4C0EEFCE" w:rsidR="00827879" w:rsidRPr="00471C7A" w:rsidRDefault="00827879" w:rsidP="004D235C">
      <w:pPr>
        <w:pStyle w:val="Default"/>
        <w:rPr>
          <w:rFonts w:asciiTheme="minorBidi" w:hAnsiTheme="minorBidi" w:cstheme="minorBidi"/>
        </w:rPr>
      </w:pPr>
      <w:r w:rsidRPr="00471C7A">
        <w:rPr>
          <w:rFonts w:asciiTheme="minorBidi" w:hAnsiTheme="minorBidi" w:cstheme="minorBidi"/>
        </w:rPr>
        <w:t xml:space="preserve">• </w:t>
      </w:r>
      <w:r w:rsidR="005E6821" w:rsidRPr="00471C7A">
        <w:rPr>
          <w:rFonts w:asciiTheme="minorBidi" w:hAnsiTheme="minorBidi" w:cstheme="minorBidi"/>
        </w:rPr>
        <w:tab/>
      </w:r>
      <w:r w:rsidRPr="00471C7A">
        <w:rPr>
          <w:rFonts w:asciiTheme="minorBidi" w:hAnsiTheme="minorBidi" w:cstheme="minorBidi"/>
        </w:rPr>
        <w:t xml:space="preserve">it is decided to close an investigation without charge; or, </w:t>
      </w:r>
    </w:p>
    <w:p w14:paraId="4BFE3047" w14:textId="741285AE" w:rsidR="00827879" w:rsidRPr="00471C7A" w:rsidRDefault="00827879" w:rsidP="004D235C">
      <w:pPr>
        <w:pStyle w:val="Default"/>
        <w:rPr>
          <w:rFonts w:asciiTheme="minorBidi" w:hAnsiTheme="minorBidi" w:cstheme="minorBidi"/>
        </w:rPr>
      </w:pPr>
      <w:r w:rsidRPr="00471C7A">
        <w:rPr>
          <w:rFonts w:asciiTheme="minorBidi" w:hAnsiTheme="minorBidi" w:cstheme="minorBidi"/>
        </w:rPr>
        <w:t xml:space="preserve">• </w:t>
      </w:r>
      <w:r w:rsidR="005E6821" w:rsidRPr="00471C7A">
        <w:rPr>
          <w:rFonts w:asciiTheme="minorBidi" w:hAnsiTheme="minorBidi" w:cstheme="minorBidi"/>
        </w:rPr>
        <w:tab/>
      </w:r>
      <w:r w:rsidRPr="00471C7A">
        <w:rPr>
          <w:rFonts w:asciiTheme="minorBidi" w:hAnsiTheme="minorBidi" w:cstheme="minorBidi"/>
        </w:rPr>
        <w:t xml:space="preserve">it is decided not to continue to prosecute after the person has been charged. </w:t>
      </w:r>
    </w:p>
    <w:p w14:paraId="116AA69B" w14:textId="77777777" w:rsidR="00827879" w:rsidRPr="00471C7A" w:rsidRDefault="00827879" w:rsidP="004D235C">
      <w:pPr>
        <w:pStyle w:val="Default"/>
        <w:rPr>
          <w:rFonts w:asciiTheme="minorBidi" w:hAnsiTheme="minorBidi" w:cstheme="minorBidi"/>
        </w:rPr>
      </w:pPr>
    </w:p>
    <w:p w14:paraId="057CA270" w14:textId="5B47BDA3" w:rsidR="00827879" w:rsidRPr="00471C7A" w:rsidRDefault="00D55B66" w:rsidP="004D235C">
      <w:pPr>
        <w:pStyle w:val="Default"/>
        <w:rPr>
          <w:rFonts w:asciiTheme="minorBidi" w:hAnsiTheme="minorBidi" w:cstheme="minorBidi"/>
        </w:rPr>
      </w:pPr>
      <w:r>
        <w:rPr>
          <w:rFonts w:asciiTheme="minorBidi" w:hAnsiTheme="minorBidi" w:cstheme="minorBidi"/>
        </w:rPr>
        <w:t>48</w:t>
      </w:r>
      <w:r w:rsidR="00231EF9">
        <w:rPr>
          <w:rFonts w:asciiTheme="minorBidi" w:hAnsiTheme="minorBidi" w:cstheme="minorBidi"/>
        </w:rPr>
        <w:t>8</w:t>
      </w:r>
      <w:r w:rsidR="00827879" w:rsidRPr="00471C7A">
        <w:rPr>
          <w:rFonts w:asciiTheme="minorBidi" w:hAnsiTheme="minorBidi" w:cstheme="minorBidi"/>
        </w:rPr>
        <w:t xml:space="preserve">. </w:t>
      </w:r>
      <w:r w:rsidR="004D2842" w:rsidRPr="00471C7A">
        <w:rPr>
          <w:rFonts w:asciiTheme="minorBidi" w:hAnsiTheme="minorBidi" w:cstheme="minorBidi"/>
        </w:rPr>
        <w:tab/>
      </w:r>
      <w:r w:rsidR="00827879" w:rsidRPr="00471C7A">
        <w:rPr>
          <w:rFonts w:asciiTheme="minorBidi" w:hAnsiTheme="minorBidi" w:cstheme="minorBidi"/>
        </w:rPr>
        <w:t xml:space="preserve">In those circumstances, during the joint assessment meeting the LADO should discuss with the case manager whether any further action, including disciplinary action, is appropriate and, if so, how to proceed. </w:t>
      </w:r>
      <w:r w:rsidR="00143453" w:rsidRPr="00471C7A">
        <w:rPr>
          <w:rFonts w:asciiTheme="minorBidi" w:hAnsiTheme="minorBidi" w:cstheme="minorBidi"/>
        </w:rPr>
        <w:t xml:space="preserve"> </w:t>
      </w:r>
      <w:r w:rsidR="00827879" w:rsidRPr="00471C7A">
        <w:rPr>
          <w:rFonts w:asciiTheme="minorBidi" w:hAnsiTheme="minorBidi" w:cstheme="minorBidi"/>
        </w:rPr>
        <w:t xml:space="preserve">The information provided by the </w:t>
      </w:r>
      <w:r w:rsidR="009A0DC4" w:rsidRPr="00471C7A">
        <w:rPr>
          <w:rFonts w:asciiTheme="minorBidi" w:hAnsiTheme="minorBidi" w:cstheme="minorBidi"/>
        </w:rPr>
        <w:t>P</w:t>
      </w:r>
      <w:r w:rsidR="00827879" w:rsidRPr="00471C7A">
        <w:rPr>
          <w:rFonts w:asciiTheme="minorBidi" w:hAnsiTheme="minorBidi" w:cstheme="minorBidi"/>
        </w:rPr>
        <w:t xml:space="preserve">olice and/or </w:t>
      </w:r>
      <w:r w:rsidR="000903DD">
        <w:rPr>
          <w:rFonts w:asciiTheme="minorBidi" w:hAnsiTheme="minorBidi" w:cstheme="minorBidi"/>
        </w:rPr>
        <w:t xml:space="preserve">local authority </w:t>
      </w:r>
      <w:r w:rsidR="00827879" w:rsidRPr="00471C7A">
        <w:rPr>
          <w:rFonts w:asciiTheme="minorBidi" w:hAnsiTheme="minorBidi" w:cstheme="minorBidi"/>
        </w:rPr>
        <w:t xml:space="preserve">children’s social care should also inform that decision. </w:t>
      </w:r>
      <w:r w:rsidR="00143453" w:rsidRPr="00471C7A">
        <w:rPr>
          <w:rFonts w:asciiTheme="minorBidi" w:hAnsiTheme="minorBidi" w:cstheme="minorBidi"/>
        </w:rPr>
        <w:t xml:space="preserve"> </w:t>
      </w:r>
      <w:r w:rsidR="00827879" w:rsidRPr="00471C7A">
        <w:rPr>
          <w:rFonts w:asciiTheme="minorBidi" w:hAnsiTheme="minorBidi" w:cstheme="minorBidi"/>
        </w:rPr>
        <w:t xml:space="preserve">The options will depend on the circumstances of the case and the consideration should </w:t>
      </w:r>
      <w:proofErr w:type="gramStart"/>
      <w:r w:rsidR="00827879" w:rsidRPr="00471C7A">
        <w:rPr>
          <w:rFonts w:asciiTheme="minorBidi" w:hAnsiTheme="minorBidi" w:cstheme="minorBidi"/>
        </w:rPr>
        <w:t>take into account</w:t>
      </w:r>
      <w:proofErr w:type="gramEnd"/>
      <w:r w:rsidR="00827879" w:rsidRPr="00471C7A">
        <w:rPr>
          <w:rFonts w:asciiTheme="minorBidi" w:hAnsiTheme="minorBidi" w:cstheme="minorBidi"/>
        </w:rPr>
        <w:t xml:space="preserve"> the result of the </w:t>
      </w:r>
      <w:r w:rsidR="009A0DC4" w:rsidRPr="00471C7A">
        <w:rPr>
          <w:rFonts w:asciiTheme="minorBidi" w:hAnsiTheme="minorBidi" w:cstheme="minorBidi"/>
        </w:rPr>
        <w:t>P</w:t>
      </w:r>
      <w:r w:rsidR="00827879" w:rsidRPr="00471C7A">
        <w:rPr>
          <w:rFonts w:asciiTheme="minorBidi" w:hAnsiTheme="minorBidi" w:cstheme="minorBidi"/>
        </w:rPr>
        <w:t>olice investigation or the trial, as well as the different standard of proof required in disciplinary and criminal proceedings.</w:t>
      </w:r>
    </w:p>
    <w:p w14:paraId="37C3FB8D" w14:textId="77777777" w:rsidR="00214FBB" w:rsidRPr="00471C7A" w:rsidRDefault="00214FBB" w:rsidP="004D235C">
      <w:pPr>
        <w:pStyle w:val="Default"/>
        <w:rPr>
          <w:rFonts w:asciiTheme="minorBidi" w:hAnsiTheme="minorBidi" w:cstheme="minorBidi"/>
          <w:b/>
          <w:bCs/>
        </w:rPr>
      </w:pPr>
      <w:bookmarkStart w:id="15" w:name="Unsubstantiated"/>
    </w:p>
    <w:p w14:paraId="1EEC365E" w14:textId="0B186B18" w:rsidR="0024482D" w:rsidRPr="00F72A10" w:rsidRDefault="0024482D" w:rsidP="00F72A10">
      <w:pPr>
        <w:pStyle w:val="Default"/>
        <w:numPr>
          <w:ilvl w:val="0"/>
          <w:numId w:val="8"/>
        </w:numPr>
        <w:ind w:hanging="786"/>
        <w:rPr>
          <w:rFonts w:asciiTheme="minorBidi" w:hAnsiTheme="minorBidi" w:cstheme="minorBidi"/>
          <w:b/>
          <w:bCs/>
        </w:rPr>
      </w:pPr>
      <w:r w:rsidRPr="00F72A10">
        <w:rPr>
          <w:rFonts w:asciiTheme="minorBidi" w:hAnsiTheme="minorBidi" w:cstheme="minorBidi"/>
          <w:b/>
          <w:bCs/>
        </w:rPr>
        <w:t>U</w:t>
      </w:r>
      <w:bookmarkEnd w:id="15"/>
      <w:r w:rsidRPr="00F72A10">
        <w:rPr>
          <w:rFonts w:asciiTheme="minorBidi" w:hAnsiTheme="minorBidi" w:cstheme="minorBidi"/>
          <w:b/>
          <w:bCs/>
        </w:rPr>
        <w:t xml:space="preserve">nsubstantiated, unfounded, false or malicious allegations </w:t>
      </w:r>
    </w:p>
    <w:p w14:paraId="1BC59828" w14:textId="77777777" w:rsidR="00F95F28" w:rsidRPr="00471C7A" w:rsidRDefault="00F95F28" w:rsidP="004D235C">
      <w:pPr>
        <w:pStyle w:val="Default"/>
        <w:rPr>
          <w:rFonts w:asciiTheme="minorBidi" w:hAnsiTheme="minorBidi" w:cstheme="minorBidi"/>
        </w:rPr>
      </w:pPr>
    </w:p>
    <w:p w14:paraId="64374580" w14:textId="26E30508" w:rsidR="0024482D" w:rsidRPr="00471C7A" w:rsidRDefault="000903DD" w:rsidP="004D235C">
      <w:pPr>
        <w:pStyle w:val="Default"/>
        <w:rPr>
          <w:rFonts w:asciiTheme="minorBidi" w:hAnsiTheme="minorBidi" w:cstheme="minorBidi"/>
        </w:rPr>
      </w:pPr>
      <w:r>
        <w:rPr>
          <w:rFonts w:asciiTheme="minorBidi" w:hAnsiTheme="minorBidi" w:cstheme="minorBidi"/>
        </w:rPr>
        <w:t>48</w:t>
      </w:r>
      <w:r w:rsidR="0047629F">
        <w:rPr>
          <w:rFonts w:asciiTheme="minorBidi" w:hAnsiTheme="minorBidi" w:cstheme="minorBidi"/>
        </w:rPr>
        <w:t>9</w:t>
      </w:r>
      <w:r w:rsidR="0024482D" w:rsidRPr="00471C7A">
        <w:rPr>
          <w:rFonts w:asciiTheme="minorBidi" w:hAnsiTheme="minorBidi" w:cstheme="minorBidi"/>
        </w:rPr>
        <w:t xml:space="preserve">. </w:t>
      </w:r>
      <w:r w:rsidR="004D2842" w:rsidRPr="00471C7A">
        <w:rPr>
          <w:rFonts w:asciiTheme="minorBidi" w:hAnsiTheme="minorBidi" w:cstheme="minorBidi"/>
        </w:rPr>
        <w:tab/>
      </w:r>
      <w:r w:rsidR="0024482D" w:rsidRPr="00471C7A">
        <w:rPr>
          <w:rFonts w:asciiTheme="minorBidi" w:hAnsiTheme="minorBidi" w:cstheme="minorBidi"/>
        </w:rPr>
        <w:t xml:space="preserve">If an allegation is determined to be unsubstantiated, unfounded, false or malicious, the LADO and the case manager should consider whether the child and/or the person who has made the allegation is in need of help or may have been abused by someone else and this is a cry for help. </w:t>
      </w:r>
      <w:r w:rsidR="007143CB" w:rsidRPr="00471C7A">
        <w:rPr>
          <w:rFonts w:asciiTheme="minorBidi" w:hAnsiTheme="minorBidi" w:cstheme="minorBidi"/>
        </w:rPr>
        <w:t xml:space="preserve"> </w:t>
      </w:r>
      <w:r w:rsidR="0024482D" w:rsidRPr="00471C7A">
        <w:rPr>
          <w:rFonts w:asciiTheme="minorBidi" w:hAnsiTheme="minorBidi" w:cstheme="minorBidi"/>
        </w:rPr>
        <w:t xml:space="preserve">In such circumstances, a referral to </w:t>
      </w:r>
      <w:r w:rsidR="003B7715">
        <w:rPr>
          <w:rFonts w:asciiTheme="minorBidi" w:hAnsiTheme="minorBidi" w:cstheme="minorBidi"/>
        </w:rPr>
        <w:t xml:space="preserve">local authority </w:t>
      </w:r>
      <w:r w:rsidR="0024482D" w:rsidRPr="00471C7A">
        <w:rPr>
          <w:rFonts w:asciiTheme="minorBidi" w:hAnsiTheme="minorBidi" w:cstheme="minorBidi"/>
        </w:rPr>
        <w:t xml:space="preserve">children’s social care may be appropriate. </w:t>
      </w:r>
    </w:p>
    <w:p w14:paraId="30F4FCC0" w14:textId="77777777" w:rsidR="0024482D" w:rsidRPr="00471C7A" w:rsidRDefault="0024482D" w:rsidP="004D235C">
      <w:pPr>
        <w:pStyle w:val="Default"/>
        <w:rPr>
          <w:rFonts w:asciiTheme="minorBidi" w:hAnsiTheme="minorBidi" w:cstheme="minorBidi"/>
        </w:rPr>
      </w:pPr>
    </w:p>
    <w:p w14:paraId="0669D224" w14:textId="01DD421F" w:rsidR="00827879" w:rsidRPr="00471C7A" w:rsidRDefault="0058059F" w:rsidP="004D235C">
      <w:pPr>
        <w:pStyle w:val="Default"/>
        <w:rPr>
          <w:rFonts w:asciiTheme="minorBidi" w:hAnsiTheme="minorBidi" w:cstheme="minorBidi"/>
        </w:rPr>
      </w:pPr>
      <w:r>
        <w:rPr>
          <w:rFonts w:asciiTheme="minorBidi" w:hAnsiTheme="minorBidi" w:cstheme="minorBidi"/>
        </w:rPr>
        <w:t>4</w:t>
      </w:r>
      <w:r w:rsidR="0047629F">
        <w:rPr>
          <w:rFonts w:asciiTheme="minorBidi" w:hAnsiTheme="minorBidi" w:cstheme="minorBidi"/>
        </w:rPr>
        <w:t>90</w:t>
      </w:r>
      <w:r w:rsidR="0024482D" w:rsidRPr="00471C7A">
        <w:rPr>
          <w:rFonts w:asciiTheme="minorBidi" w:hAnsiTheme="minorBidi" w:cstheme="minorBidi"/>
        </w:rPr>
        <w:t xml:space="preserve">. </w:t>
      </w:r>
      <w:r w:rsidR="004D2842" w:rsidRPr="00471C7A">
        <w:rPr>
          <w:rFonts w:asciiTheme="minorBidi" w:hAnsiTheme="minorBidi" w:cstheme="minorBidi"/>
        </w:rPr>
        <w:tab/>
      </w:r>
      <w:r w:rsidR="0024482D" w:rsidRPr="00471C7A">
        <w:rPr>
          <w:rFonts w:asciiTheme="minorBidi" w:hAnsiTheme="minorBidi" w:cstheme="minorBidi"/>
        </w:rPr>
        <w:t xml:space="preserve">If </w:t>
      </w:r>
      <w:r w:rsidR="0040156C">
        <w:rPr>
          <w:rFonts w:asciiTheme="minorBidi" w:hAnsiTheme="minorBidi" w:cstheme="minorBidi"/>
        </w:rPr>
        <w:t>an allegation</w:t>
      </w:r>
      <w:r w:rsidR="0024482D" w:rsidRPr="00471C7A">
        <w:rPr>
          <w:rFonts w:asciiTheme="minorBidi" w:hAnsiTheme="minorBidi" w:cstheme="minorBidi"/>
        </w:rPr>
        <w:t xml:space="preserve"> is shown to be deliberately invented or malicious, the school or college, should consider whether any disciplinary action is appropriate against the individual who made it as per their own behaviour polic</w:t>
      </w:r>
      <w:r w:rsidR="00EB010C" w:rsidRPr="00471C7A">
        <w:rPr>
          <w:rFonts w:asciiTheme="minorBidi" w:hAnsiTheme="minorBidi" w:cstheme="minorBidi"/>
        </w:rPr>
        <w:t>y.</w:t>
      </w:r>
    </w:p>
    <w:p w14:paraId="31A6F91F" w14:textId="7B835ED9" w:rsidR="004A2D8C" w:rsidRPr="00471C7A" w:rsidRDefault="004A2D8C" w:rsidP="004D235C">
      <w:pPr>
        <w:pStyle w:val="Default"/>
        <w:rPr>
          <w:rFonts w:asciiTheme="minorBidi" w:hAnsiTheme="minorBidi" w:cstheme="minorBidi"/>
        </w:rPr>
      </w:pPr>
    </w:p>
    <w:p w14:paraId="5E89433E" w14:textId="2029809C" w:rsidR="009770CF" w:rsidRPr="00471C7A" w:rsidRDefault="009770CF" w:rsidP="00F72A10">
      <w:pPr>
        <w:pStyle w:val="Default"/>
        <w:numPr>
          <w:ilvl w:val="0"/>
          <w:numId w:val="8"/>
        </w:numPr>
        <w:ind w:hanging="786"/>
        <w:rPr>
          <w:rFonts w:asciiTheme="minorBidi" w:hAnsiTheme="minorBidi" w:cstheme="minorBidi"/>
          <w:b/>
          <w:bCs/>
        </w:rPr>
      </w:pPr>
      <w:bookmarkStart w:id="16" w:name="Returning"/>
      <w:r w:rsidRPr="00471C7A">
        <w:rPr>
          <w:rFonts w:asciiTheme="minorBidi" w:hAnsiTheme="minorBidi" w:cstheme="minorBidi"/>
          <w:b/>
          <w:bCs/>
        </w:rPr>
        <w:t>R</w:t>
      </w:r>
      <w:bookmarkEnd w:id="16"/>
      <w:r w:rsidRPr="00471C7A">
        <w:rPr>
          <w:rFonts w:asciiTheme="minorBidi" w:hAnsiTheme="minorBidi" w:cstheme="minorBidi"/>
          <w:b/>
          <w:bCs/>
        </w:rPr>
        <w:t xml:space="preserve">eturning to work </w:t>
      </w:r>
    </w:p>
    <w:p w14:paraId="508E8A27" w14:textId="77777777" w:rsidR="00F95F28" w:rsidRPr="00471C7A" w:rsidRDefault="00F95F28" w:rsidP="004D235C">
      <w:pPr>
        <w:pStyle w:val="Default"/>
        <w:rPr>
          <w:rFonts w:asciiTheme="minorBidi" w:hAnsiTheme="minorBidi" w:cstheme="minorBidi"/>
        </w:rPr>
      </w:pPr>
    </w:p>
    <w:p w14:paraId="674E807B" w14:textId="144BF391" w:rsidR="00846E1E" w:rsidRPr="00471C7A" w:rsidRDefault="0040156C" w:rsidP="004D235C">
      <w:pPr>
        <w:pStyle w:val="Default"/>
        <w:rPr>
          <w:rFonts w:asciiTheme="minorBidi" w:hAnsiTheme="minorBidi" w:cstheme="minorBidi"/>
        </w:rPr>
      </w:pPr>
      <w:r>
        <w:rPr>
          <w:rFonts w:asciiTheme="minorBidi" w:hAnsiTheme="minorBidi" w:cstheme="minorBidi"/>
        </w:rPr>
        <w:t>4</w:t>
      </w:r>
      <w:r w:rsidR="007B61E7">
        <w:rPr>
          <w:rFonts w:asciiTheme="minorBidi" w:hAnsiTheme="minorBidi" w:cstheme="minorBidi"/>
        </w:rPr>
        <w:t>91</w:t>
      </w:r>
      <w:r w:rsidR="009770CF" w:rsidRPr="00471C7A">
        <w:rPr>
          <w:rFonts w:asciiTheme="minorBidi" w:hAnsiTheme="minorBidi" w:cstheme="minorBidi"/>
        </w:rPr>
        <w:t xml:space="preserve">. </w:t>
      </w:r>
      <w:r w:rsidR="004D2842" w:rsidRPr="00471C7A">
        <w:rPr>
          <w:rFonts w:asciiTheme="minorBidi" w:hAnsiTheme="minorBidi" w:cstheme="minorBidi"/>
        </w:rPr>
        <w:tab/>
      </w:r>
      <w:r w:rsidR="009770CF" w:rsidRPr="00471C7A">
        <w:rPr>
          <w:rFonts w:asciiTheme="minorBidi" w:hAnsiTheme="minorBidi" w:cstheme="minorBidi"/>
        </w:rPr>
        <w:t xml:space="preserve">Where it is decided on the conclusion of a case that a person who has been suspended can return to work, the case manager should consider how best to facilitate that. </w:t>
      </w:r>
      <w:r w:rsidR="007143CB" w:rsidRPr="00471C7A">
        <w:rPr>
          <w:rFonts w:asciiTheme="minorBidi" w:hAnsiTheme="minorBidi" w:cstheme="minorBidi"/>
        </w:rPr>
        <w:t xml:space="preserve"> </w:t>
      </w:r>
      <w:r w:rsidR="009770CF" w:rsidRPr="00471C7A">
        <w:rPr>
          <w:rFonts w:asciiTheme="minorBidi" w:hAnsiTheme="minorBidi" w:cstheme="minorBidi"/>
        </w:rPr>
        <w:t xml:space="preserve">Guidance and advice are usually provided via HR or the LADO. </w:t>
      </w:r>
      <w:r w:rsidR="007143CB" w:rsidRPr="00471C7A">
        <w:rPr>
          <w:rFonts w:asciiTheme="minorBidi" w:hAnsiTheme="minorBidi" w:cstheme="minorBidi"/>
        </w:rPr>
        <w:t xml:space="preserve"> </w:t>
      </w:r>
      <w:r w:rsidR="009770CF" w:rsidRPr="00471C7A">
        <w:rPr>
          <w:rFonts w:asciiTheme="minorBidi" w:hAnsiTheme="minorBidi" w:cstheme="minorBidi"/>
        </w:rPr>
        <w:t xml:space="preserve">Most people will benefit from some help and support to return to work after a stressful experience. </w:t>
      </w:r>
    </w:p>
    <w:p w14:paraId="2D7B5565" w14:textId="77777777" w:rsidR="00846E1E" w:rsidRPr="00471C7A" w:rsidRDefault="00846E1E" w:rsidP="004D235C">
      <w:pPr>
        <w:pStyle w:val="Default"/>
        <w:rPr>
          <w:rFonts w:asciiTheme="minorBidi" w:hAnsiTheme="minorBidi" w:cstheme="minorBidi"/>
        </w:rPr>
      </w:pPr>
    </w:p>
    <w:p w14:paraId="33AF38A9" w14:textId="44DBDAB6" w:rsidR="006E05DB" w:rsidRPr="00471C7A" w:rsidRDefault="009770CF" w:rsidP="004D235C">
      <w:pPr>
        <w:pStyle w:val="Default"/>
        <w:rPr>
          <w:rFonts w:asciiTheme="minorBidi" w:hAnsiTheme="minorBidi" w:cstheme="minorBidi"/>
        </w:rPr>
      </w:pPr>
      <w:r w:rsidRPr="00471C7A">
        <w:rPr>
          <w:rFonts w:asciiTheme="minorBidi" w:hAnsiTheme="minorBidi" w:cstheme="minorBidi"/>
        </w:rPr>
        <w:t xml:space="preserve">Depending on the individual’s circumstances, a phased return and/or the provision of a mentor to </w:t>
      </w:r>
      <w:proofErr w:type="gramStart"/>
      <w:r w:rsidRPr="00471C7A">
        <w:rPr>
          <w:rFonts w:asciiTheme="minorBidi" w:hAnsiTheme="minorBidi" w:cstheme="minorBidi"/>
        </w:rPr>
        <w:t>provide assistance</w:t>
      </w:r>
      <w:proofErr w:type="gramEnd"/>
      <w:r w:rsidRPr="00471C7A">
        <w:rPr>
          <w:rFonts w:asciiTheme="minorBidi" w:hAnsiTheme="minorBidi" w:cstheme="minorBidi"/>
        </w:rPr>
        <w:t xml:space="preserve"> and support in the short term may be appropriate. </w:t>
      </w:r>
      <w:r w:rsidR="006E05DB" w:rsidRPr="00471C7A">
        <w:rPr>
          <w:rFonts w:asciiTheme="minorBidi" w:hAnsiTheme="minorBidi" w:cstheme="minorBidi"/>
        </w:rPr>
        <w:t xml:space="preserve"> </w:t>
      </w:r>
    </w:p>
    <w:p w14:paraId="79DA935B" w14:textId="641D7B7E" w:rsidR="009770CF" w:rsidRPr="00471C7A" w:rsidRDefault="009770CF" w:rsidP="004D235C">
      <w:pPr>
        <w:pStyle w:val="Default"/>
        <w:rPr>
          <w:rFonts w:asciiTheme="minorBidi" w:hAnsiTheme="minorBidi" w:cstheme="minorBidi"/>
        </w:rPr>
      </w:pPr>
      <w:r w:rsidRPr="00471C7A">
        <w:rPr>
          <w:rFonts w:asciiTheme="minorBidi" w:hAnsiTheme="minorBidi" w:cstheme="minorBidi"/>
        </w:rPr>
        <w:lastRenderedPageBreak/>
        <w:t>The case manager should also consider how the person’s contact with the child or children who made the allegation can best be managed if they are still attending the school or college.</w:t>
      </w:r>
    </w:p>
    <w:p w14:paraId="376E51E0" w14:textId="6A829623" w:rsidR="00846E1E" w:rsidRPr="00471C7A" w:rsidRDefault="00846E1E" w:rsidP="004D235C">
      <w:pPr>
        <w:pStyle w:val="Default"/>
        <w:rPr>
          <w:rFonts w:asciiTheme="minorBidi" w:hAnsiTheme="minorBidi" w:cstheme="minorBidi"/>
        </w:rPr>
      </w:pPr>
    </w:p>
    <w:p w14:paraId="6928A7AC" w14:textId="2B7B38BD" w:rsidR="007C0B84" w:rsidRPr="00471C7A" w:rsidRDefault="007C0B84" w:rsidP="00F72A10">
      <w:pPr>
        <w:pStyle w:val="Default"/>
        <w:numPr>
          <w:ilvl w:val="0"/>
          <w:numId w:val="8"/>
        </w:numPr>
        <w:ind w:hanging="786"/>
        <w:rPr>
          <w:rFonts w:asciiTheme="minorBidi" w:hAnsiTheme="minorBidi" w:cstheme="minorBidi"/>
          <w:b/>
          <w:bCs/>
        </w:rPr>
      </w:pPr>
      <w:bookmarkStart w:id="17" w:name="Managing"/>
      <w:r w:rsidRPr="00471C7A">
        <w:rPr>
          <w:rFonts w:asciiTheme="minorBidi" w:hAnsiTheme="minorBidi" w:cstheme="minorBidi"/>
          <w:b/>
          <w:bCs/>
        </w:rPr>
        <w:t>M</w:t>
      </w:r>
      <w:bookmarkEnd w:id="17"/>
      <w:r w:rsidRPr="00471C7A">
        <w:rPr>
          <w:rFonts w:asciiTheme="minorBidi" w:hAnsiTheme="minorBidi" w:cstheme="minorBidi"/>
          <w:b/>
          <w:bCs/>
        </w:rPr>
        <w:t xml:space="preserve">anaging the situation and exit arrangements </w:t>
      </w:r>
    </w:p>
    <w:p w14:paraId="66952195" w14:textId="77777777" w:rsidR="007C0B84" w:rsidRPr="00471C7A" w:rsidRDefault="007C0B84" w:rsidP="004D235C">
      <w:pPr>
        <w:pStyle w:val="Default"/>
        <w:rPr>
          <w:rFonts w:asciiTheme="minorBidi" w:hAnsiTheme="minorBidi" w:cstheme="minorBidi"/>
        </w:rPr>
      </w:pPr>
    </w:p>
    <w:p w14:paraId="548DF633" w14:textId="77777777" w:rsidR="007C0B84" w:rsidRPr="00471C7A" w:rsidRDefault="007C0B84" w:rsidP="004D235C">
      <w:pPr>
        <w:pStyle w:val="Default"/>
        <w:rPr>
          <w:rFonts w:asciiTheme="minorBidi" w:hAnsiTheme="minorBidi" w:cstheme="minorBidi"/>
          <w:b/>
          <w:bCs/>
        </w:rPr>
      </w:pPr>
      <w:r w:rsidRPr="00471C7A">
        <w:rPr>
          <w:rFonts w:asciiTheme="minorBidi" w:hAnsiTheme="minorBidi" w:cstheme="minorBidi"/>
          <w:b/>
          <w:bCs/>
        </w:rPr>
        <w:t xml:space="preserve">Resignations and ‘settlement agreements’ </w:t>
      </w:r>
    </w:p>
    <w:p w14:paraId="2C014084" w14:textId="77777777" w:rsidR="00F95F28" w:rsidRPr="00471C7A" w:rsidRDefault="00F95F28" w:rsidP="004D235C">
      <w:pPr>
        <w:pStyle w:val="Default"/>
        <w:rPr>
          <w:rFonts w:asciiTheme="minorBidi" w:hAnsiTheme="minorBidi" w:cstheme="minorBidi"/>
        </w:rPr>
      </w:pPr>
    </w:p>
    <w:p w14:paraId="6723C467" w14:textId="63F6D38F" w:rsidR="00F0098F" w:rsidRPr="00471C7A" w:rsidRDefault="00F00192" w:rsidP="004D235C">
      <w:pPr>
        <w:pStyle w:val="Default"/>
        <w:rPr>
          <w:rFonts w:asciiTheme="minorBidi" w:hAnsiTheme="minorBidi" w:cstheme="minorBidi"/>
        </w:rPr>
      </w:pPr>
      <w:r>
        <w:rPr>
          <w:rFonts w:asciiTheme="minorBidi" w:hAnsiTheme="minorBidi" w:cstheme="minorBidi"/>
        </w:rPr>
        <w:t>4</w:t>
      </w:r>
      <w:r w:rsidR="007B61E7">
        <w:rPr>
          <w:rFonts w:asciiTheme="minorBidi" w:hAnsiTheme="minorBidi" w:cstheme="minorBidi"/>
        </w:rPr>
        <w:t>92</w:t>
      </w:r>
      <w:r w:rsidR="007C0B84" w:rsidRPr="00471C7A">
        <w:rPr>
          <w:rFonts w:asciiTheme="minorBidi" w:hAnsiTheme="minorBidi" w:cstheme="minorBidi"/>
        </w:rPr>
        <w:t xml:space="preserve">. </w:t>
      </w:r>
      <w:r w:rsidR="006E05DB" w:rsidRPr="00471C7A">
        <w:rPr>
          <w:rFonts w:asciiTheme="minorBidi" w:hAnsiTheme="minorBidi" w:cstheme="minorBidi"/>
        </w:rPr>
        <w:tab/>
      </w:r>
      <w:r w:rsidR="007C0B84" w:rsidRPr="00471C7A">
        <w:rPr>
          <w:rFonts w:asciiTheme="minorBidi" w:hAnsiTheme="minorBidi" w:cstheme="minorBidi"/>
        </w:rPr>
        <w:t xml:space="preserve">‘Settlement agreements’ (sometimes referred to as compromise agreements), by which a person agrees to resign if the employer agrees not to pursue disciplinary action and both parties agree a form of words to be used in any future reference, should </w:t>
      </w:r>
      <w:r w:rsidR="007C0B84" w:rsidRPr="00471C7A">
        <w:rPr>
          <w:rFonts w:asciiTheme="minorBidi" w:hAnsiTheme="minorBidi" w:cstheme="minorBidi"/>
          <w:b/>
        </w:rPr>
        <w:t>not</w:t>
      </w:r>
      <w:r w:rsidR="007C0B84" w:rsidRPr="00471C7A">
        <w:rPr>
          <w:rFonts w:asciiTheme="minorBidi" w:hAnsiTheme="minorBidi" w:cstheme="minorBidi"/>
        </w:rPr>
        <w:t xml:space="preserve"> be used, where there are allegations that indicate the person is a risk or poses a risk of harm to children or deemed not suitable to work with children. </w:t>
      </w:r>
      <w:r w:rsidR="00C20B9E" w:rsidRPr="00471C7A">
        <w:rPr>
          <w:rFonts w:asciiTheme="minorBidi" w:hAnsiTheme="minorBidi" w:cstheme="minorBidi"/>
        </w:rPr>
        <w:t xml:space="preserve"> </w:t>
      </w:r>
      <w:r w:rsidR="007C0B84" w:rsidRPr="00471C7A">
        <w:rPr>
          <w:rFonts w:asciiTheme="minorBidi" w:hAnsiTheme="minorBidi" w:cstheme="minorBidi"/>
        </w:rPr>
        <w:t xml:space="preserve">Such an agreement will not prevent a thorough </w:t>
      </w:r>
      <w:r w:rsidR="009A0DC4" w:rsidRPr="00471C7A">
        <w:rPr>
          <w:rFonts w:asciiTheme="minorBidi" w:hAnsiTheme="minorBidi" w:cstheme="minorBidi"/>
        </w:rPr>
        <w:t>P</w:t>
      </w:r>
      <w:r w:rsidR="007C0B84" w:rsidRPr="00471C7A">
        <w:rPr>
          <w:rFonts w:asciiTheme="minorBidi" w:hAnsiTheme="minorBidi" w:cstheme="minorBidi"/>
        </w:rPr>
        <w:t xml:space="preserve">olice and/or school or college investigation where that is appropriate. </w:t>
      </w:r>
    </w:p>
    <w:p w14:paraId="4774ADB5" w14:textId="77777777" w:rsidR="00F0098F" w:rsidRPr="00471C7A" w:rsidRDefault="00F0098F" w:rsidP="004D235C">
      <w:pPr>
        <w:pStyle w:val="Default"/>
        <w:rPr>
          <w:rFonts w:asciiTheme="minorBidi" w:hAnsiTheme="minorBidi" w:cstheme="minorBidi"/>
        </w:rPr>
      </w:pPr>
    </w:p>
    <w:p w14:paraId="38784874" w14:textId="347BA1DC" w:rsidR="00F0098F" w:rsidRPr="00471C7A" w:rsidRDefault="00794E28" w:rsidP="004D235C">
      <w:pPr>
        <w:pStyle w:val="Default"/>
        <w:rPr>
          <w:rFonts w:asciiTheme="minorBidi" w:hAnsiTheme="minorBidi" w:cstheme="minorBidi"/>
        </w:rPr>
      </w:pPr>
      <w:r>
        <w:rPr>
          <w:rFonts w:asciiTheme="minorBidi" w:hAnsiTheme="minorBidi" w:cstheme="minorBidi"/>
        </w:rPr>
        <w:t>49</w:t>
      </w:r>
      <w:r w:rsidR="007B61E7">
        <w:rPr>
          <w:rFonts w:asciiTheme="minorBidi" w:hAnsiTheme="minorBidi" w:cstheme="minorBidi"/>
        </w:rPr>
        <w:t>3</w:t>
      </w:r>
      <w:r w:rsidR="007C0B84" w:rsidRPr="00471C7A">
        <w:rPr>
          <w:rFonts w:asciiTheme="minorBidi" w:hAnsiTheme="minorBidi" w:cstheme="minorBidi"/>
        </w:rPr>
        <w:t xml:space="preserve">. </w:t>
      </w:r>
      <w:r w:rsidR="00530CA2" w:rsidRPr="00471C7A">
        <w:rPr>
          <w:rFonts w:asciiTheme="minorBidi" w:hAnsiTheme="minorBidi" w:cstheme="minorBidi"/>
        </w:rPr>
        <w:tab/>
      </w:r>
      <w:r w:rsidR="007C0B84" w:rsidRPr="00471C7A">
        <w:rPr>
          <w:rFonts w:asciiTheme="minorBidi" w:hAnsiTheme="minorBidi" w:cstheme="minorBidi"/>
        </w:rPr>
        <w:t xml:space="preserve">Schools and colleges should not cease their investigations if the person leaves, resigns or ceases to provide their services. </w:t>
      </w:r>
      <w:r w:rsidR="00C20B9E" w:rsidRPr="00471C7A">
        <w:rPr>
          <w:rFonts w:asciiTheme="minorBidi" w:hAnsiTheme="minorBidi" w:cstheme="minorBidi"/>
        </w:rPr>
        <w:t xml:space="preserve"> </w:t>
      </w:r>
      <w:r w:rsidR="007C0B84" w:rsidRPr="00471C7A">
        <w:rPr>
          <w:rFonts w:asciiTheme="minorBidi" w:hAnsiTheme="minorBidi" w:cstheme="minorBidi"/>
        </w:rPr>
        <w:t xml:space="preserve">It is important that every effort is made to reach a conclusion in all cases of allegations bearing on the safety or welfare of children, including any in which the person concerned refuses to cooperate. </w:t>
      </w:r>
    </w:p>
    <w:p w14:paraId="4B469FD9" w14:textId="77777777" w:rsidR="00F0098F" w:rsidRPr="00471C7A" w:rsidRDefault="00F0098F" w:rsidP="004D235C">
      <w:pPr>
        <w:pStyle w:val="Default"/>
        <w:rPr>
          <w:rFonts w:asciiTheme="minorBidi" w:hAnsiTheme="minorBidi" w:cstheme="minorBidi"/>
        </w:rPr>
      </w:pPr>
    </w:p>
    <w:p w14:paraId="5740C2DA" w14:textId="62645945" w:rsidR="003C7D3F" w:rsidRPr="00471C7A" w:rsidRDefault="00D673AE" w:rsidP="004D235C">
      <w:pPr>
        <w:pStyle w:val="Default"/>
        <w:rPr>
          <w:rFonts w:asciiTheme="minorBidi" w:hAnsiTheme="minorBidi" w:cstheme="minorBidi"/>
        </w:rPr>
      </w:pPr>
      <w:r>
        <w:rPr>
          <w:rFonts w:asciiTheme="minorBidi" w:hAnsiTheme="minorBidi" w:cstheme="minorBidi"/>
        </w:rPr>
        <w:t>49</w:t>
      </w:r>
      <w:r w:rsidR="006613C4">
        <w:rPr>
          <w:rFonts w:asciiTheme="minorBidi" w:hAnsiTheme="minorBidi" w:cstheme="minorBidi"/>
        </w:rPr>
        <w:t>4</w:t>
      </w:r>
      <w:r w:rsidR="007C0B84" w:rsidRPr="00471C7A">
        <w:rPr>
          <w:rFonts w:asciiTheme="minorBidi" w:hAnsiTheme="minorBidi" w:cstheme="minorBidi"/>
        </w:rPr>
        <w:t xml:space="preserve">. </w:t>
      </w:r>
      <w:r w:rsidR="00530CA2" w:rsidRPr="00471C7A">
        <w:rPr>
          <w:rFonts w:asciiTheme="minorBidi" w:hAnsiTheme="minorBidi" w:cstheme="minorBidi"/>
        </w:rPr>
        <w:tab/>
      </w:r>
      <w:r w:rsidR="007C0B84" w:rsidRPr="00471C7A">
        <w:rPr>
          <w:rFonts w:asciiTheme="minorBidi" w:hAnsiTheme="minorBidi" w:cstheme="minorBidi"/>
        </w:rPr>
        <w:t xml:space="preserve">Wherever possible, the accused should be given full opportunity to answer the allegation and make representations about it. </w:t>
      </w:r>
      <w:r w:rsidR="002632EC" w:rsidRPr="00471C7A">
        <w:rPr>
          <w:rFonts w:asciiTheme="minorBidi" w:hAnsiTheme="minorBidi" w:cstheme="minorBidi"/>
        </w:rPr>
        <w:t xml:space="preserve"> </w:t>
      </w:r>
      <w:r w:rsidR="007C0B84" w:rsidRPr="00471C7A">
        <w:rPr>
          <w:rFonts w:asciiTheme="minorBidi" w:hAnsiTheme="minorBidi" w:cstheme="minorBidi"/>
        </w:rPr>
        <w:t xml:space="preserve">The process of recording the allegation and any supporting evidence and reaching a judgement about whether it can be substantiated or otherwise on the basis of all the information available, should continue even if the accused does not cooperate. </w:t>
      </w:r>
      <w:r w:rsidR="002632EC" w:rsidRPr="00471C7A">
        <w:rPr>
          <w:rFonts w:asciiTheme="minorBidi" w:hAnsiTheme="minorBidi" w:cstheme="minorBidi"/>
        </w:rPr>
        <w:t xml:space="preserve"> </w:t>
      </w:r>
      <w:r w:rsidR="007C0B84" w:rsidRPr="00471C7A">
        <w:rPr>
          <w:rFonts w:asciiTheme="minorBidi" w:hAnsiTheme="minorBidi" w:cstheme="minorBidi"/>
        </w:rPr>
        <w:t xml:space="preserve">It may be difficult to reach a conclusion in those circumstances, and it may not be possible to apply any disciplinary sanctions if a person’s period of notice expires before the process is complete, but it is important to reach and record an outcome wherever possible. </w:t>
      </w:r>
      <w:r w:rsidR="002632EC" w:rsidRPr="00471C7A">
        <w:rPr>
          <w:rFonts w:asciiTheme="minorBidi" w:hAnsiTheme="minorBidi" w:cstheme="minorBidi"/>
        </w:rPr>
        <w:t xml:space="preserve"> </w:t>
      </w:r>
      <w:r w:rsidR="007C0B84" w:rsidRPr="00471C7A">
        <w:rPr>
          <w:rFonts w:asciiTheme="minorBidi" w:hAnsiTheme="minorBidi" w:cstheme="minorBidi"/>
        </w:rPr>
        <w:t xml:space="preserve">The person concerned should be notified of the conclusion of the allegations and sanctions that might be posed. </w:t>
      </w:r>
    </w:p>
    <w:p w14:paraId="4B1471B1" w14:textId="77777777" w:rsidR="003C7D3F" w:rsidRPr="00471C7A" w:rsidRDefault="003C7D3F" w:rsidP="004D235C">
      <w:pPr>
        <w:pStyle w:val="Default"/>
        <w:rPr>
          <w:rFonts w:asciiTheme="minorBidi" w:hAnsiTheme="minorBidi" w:cstheme="minorBidi"/>
        </w:rPr>
      </w:pPr>
    </w:p>
    <w:p w14:paraId="79EA536E" w14:textId="2112A8C4" w:rsidR="003C7D3F" w:rsidRPr="00471C7A" w:rsidRDefault="00BE2E6A" w:rsidP="004D235C">
      <w:pPr>
        <w:pStyle w:val="Default"/>
        <w:rPr>
          <w:rFonts w:asciiTheme="minorBidi" w:hAnsiTheme="minorBidi" w:cstheme="minorBidi"/>
        </w:rPr>
      </w:pPr>
      <w:r>
        <w:rPr>
          <w:rFonts w:asciiTheme="minorBidi" w:hAnsiTheme="minorBidi" w:cstheme="minorBidi"/>
        </w:rPr>
        <w:t>49</w:t>
      </w:r>
      <w:r w:rsidR="006613C4">
        <w:rPr>
          <w:rFonts w:asciiTheme="minorBidi" w:hAnsiTheme="minorBidi" w:cstheme="minorBidi"/>
        </w:rPr>
        <w:t>5</w:t>
      </w:r>
      <w:r w:rsidR="007C0B84" w:rsidRPr="00471C7A">
        <w:rPr>
          <w:rFonts w:asciiTheme="minorBidi" w:hAnsiTheme="minorBidi" w:cstheme="minorBidi"/>
        </w:rPr>
        <w:t xml:space="preserve">. </w:t>
      </w:r>
      <w:r w:rsidR="00530CA2" w:rsidRPr="00471C7A">
        <w:rPr>
          <w:rFonts w:asciiTheme="minorBidi" w:hAnsiTheme="minorBidi" w:cstheme="minorBidi"/>
        </w:rPr>
        <w:tab/>
      </w:r>
      <w:r w:rsidR="007C0B84" w:rsidRPr="00471C7A">
        <w:rPr>
          <w:rFonts w:asciiTheme="minorBidi" w:hAnsiTheme="minorBidi" w:cstheme="minorBidi"/>
        </w:rPr>
        <w:t xml:space="preserve">Other than where allegations are false, malicious, unsubstantiated, or unfounded, the outcome should be made clear when providing references to prospective employers. </w:t>
      </w:r>
      <w:r w:rsidR="002632EC" w:rsidRPr="00471C7A">
        <w:rPr>
          <w:rFonts w:asciiTheme="minorBidi" w:hAnsiTheme="minorBidi" w:cstheme="minorBidi"/>
        </w:rPr>
        <w:t xml:space="preserve"> </w:t>
      </w:r>
      <w:r w:rsidR="007C0B84" w:rsidRPr="00471C7A">
        <w:rPr>
          <w:rFonts w:asciiTheme="minorBidi" w:hAnsiTheme="minorBidi" w:cstheme="minorBidi"/>
        </w:rPr>
        <w:t xml:space="preserve">This is particularly important where the person moves into another position involving working with children. </w:t>
      </w:r>
    </w:p>
    <w:p w14:paraId="79F7B97D" w14:textId="77777777" w:rsidR="003C7D3F" w:rsidRPr="00471C7A" w:rsidRDefault="003C7D3F" w:rsidP="004D235C">
      <w:pPr>
        <w:pStyle w:val="Default"/>
        <w:rPr>
          <w:rFonts w:asciiTheme="minorBidi" w:hAnsiTheme="minorBidi" w:cstheme="minorBidi"/>
        </w:rPr>
      </w:pPr>
    </w:p>
    <w:p w14:paraId="2EC69BE0" w14:textId="509DB64B" w:rsidR="007C0B84" w:rsidRPr="00471C7A" w:rsidRDefault="00C92C21" w:rsidP="004D235C">
      <w:pPr>
        <w:pStyle w:val="Default"/>
        <w:rPr>
          <w:rFonts w:asciiTheme="minorBidi" w:hAnsiTheme="minorBidi" w:cstheme="minorBidi"/>
        </w:rPr>
      </w:pPr>
      <w:r>
        <w:rPr>
          <w:rFonts w:asciiTheme="minorBidi" w:hAnsiTheme="minorBidi" w:cstheme="minorBidi"/>
        </w:rPr>
        <w:t>49</w:t>
      </w:r>
      <w:r w:rsidR="006613C4">
        <w:rPr>
          <w:rFonts w:asciiTheme="minorBidi" w:hAnsiTheme="minorBidi" w:cstheme="minorBidi"/>
        </w:rPr>
        <w:t>6</w:t>
      </w:r>
      <w:r w:rsidR="007C0B84" w:rsidRPr="00471C7A">
        <w:rPr>
          <w:rFonts w:asciiTheme="minorBidi" w:hAnsiTheme="minorBidi" w:cstheme="minorBidi"/>
        </w:rPr>
        <w:t xml:space="preserve">. </w:t>
      </w:r>
      <w:r w:rsidR="00530CA2" w:rsidRPr="00471C7A">
        <w:rPr>
          <w:rFonts w:asciiTheme="minorBidi" w:hAnsiTheme="minorBidi" w:cstheme="minorBidi"/>
        </w:rPr>
        <w:tab/>
      </w:r>
      <w:r w:rsidR="007C0B84" w:rsidRPr="00471C7A">
        <w:rPr>
          <w:rFonts w:asciiTheme="minorBidi" w:hAnsiTheme="minorBidi" w:cstheme="minorBidi"/>
        </w:rPr>
        <w:t xml:space="preserve">It is not appropriate to reach a settlement/compromise agreement if the person subject to the allegation resigns or their services cease to be used. </w:t>
      </w:r>
      <w:r w:rsidR="007D0AB5" w:rsidRPr="00471C7A">
        <w:rPr>
          <w:rFonts w:asciiTheme="minorBidi" w:hAnsiTheme="minorBidi" w:cstheme="minorBidi"/>
        </w:rPr>
        <w:t xml:space="preserve"> </w:t>
      </w:r>
      <w:r w:rsidR="007C0B84" w:rsidRPr="00471C7A">
        <w:rPr>
          <w:rFonts w:asciiTheme="minorBidi" w:hAnsiTheme="minorBidi" w:cstheme="minorBidi"/>
        </w:rPr>
        <w:t>However, in limited circumstances schools and colleges sometimes use settlement agreements to end the employment relationship on agreed terms, but not where there is an allegation that the individual poses a risk to children.</w:t>
      </w:r>
    </w:p>
    <w:p w14:paraId="5C60F69A" w14:textId="77777777" w:rsidR="007C0B84" w:rsidRPr="00471C7A" w:rsidRDefault="007C0B84" w:rsidP="004D235C">
      <w:pPr>
        <w:pStyle w:val="Default"/>
        <w:rPr>
          <w:rFonts w:asciiTheme="minorBidi" w:hAnsiTheme="minorBidi" w:cstheme="minorBidi"/>
        </w:rPr>
      </w:pPr>
    </w:p>
    <w:p w14:paraId="2A79DE3E" w14:textId="0AF3A419" w:rsidR="000A05D8" w:rsidRPr="00471C7A" w:rsidRDefault="00F54AA5" w:rsidP="004D235C">
      <w:pPr>
        <w:pStyle w:val="Default"/>
        <w:rPr>
          <w:rFonts w:asciiTheme="minorBidi" w:hAnsiTheme="minorBidi" w:cstheme="minorBidi"/>
        </w:rPr>
      </w:pPr>
      <w:r>
        <w:rPr>
          <w:rFonts w:asciiTheme="minorBidi" w:hAnsiTheme="minorBidi" w:cstheme="minorBidi"/>
        </w:rPr>
        <w:t>49</w:t>
      </w:r>
      <w:r w:rsidR="006613C4">
        <w:rPr>
          <w:rFonts w:asciiTheme="minorBidi" w:hAnsiTheme="minorBidi" w:cstheme="minorBidi"/>
        </w:rPr>
        <w:t>7</w:t>
      </w:r>
      <w:r w:rsidR="000A05D8" w:rsidRPr="00471C7A">
        <w:rPr>
          <w:rFonts w:asciiTheme="minorBidi" w:hAnsiTheme="minorBidi" w:cstheme="minorBidi"/>
        </w:rPr>
        <w:t xml:space="preserve">. </w:t>
      </w:r>
      <w:r w:rsidR="003F0871" w:rsidRPr="00471C7A">
        <w:rPr>
          <w:rFonts w:asciiTheme="minorBidi" w:hAnsiTheme="minorBidi" w:cstheme="minorBidi"/>
        </w:rPr>
        <w:tab/>
      </w:r>
      <w:r w:rsidR="000A05D8" w:rsidRPr="00471C7A">
        <w:rPr>
          <w:rFonts w:asciiTheme="minorBidi" w:hAnsiTheme="minorBidi" w:cstheme="minorBidi"/>
        </w:rPr>
        <w:t xml:space="preserve">Where a settlement/compromise agreement is used, schools and colleges should not let it prevent the employer from: </w:t>
      </w:r>
    </w:p>
    <w:p w14:paraId="2DC2FE19" w14:textId="39474C84" w:rsidR="000A05D8" w:rsidRPr="00471C7A" w:rsidRDefault="000A05D8" w:rsidP="007D0AB5">
      <w:pPr>
        <w:pStyle w:val="Default"/>
        <w:ind w:left="720" w:hanging="720"/>
        <w:rPr>
          <w:rFonts w:asciiTheme="minorBidi" w:hAnsiTheme="minorBidi" w:cstheme="minorBidi"/>
        </w:rPr>
      </w:pPr>
      <w:r w:rsidRPr="00471C7A">
        <w:rPr>
          <w:rFonts w:asciiTheme="minorBidi" w:hAnsiTheme="minorBidi" w:cstheme="minorBidi"/>
        </w:rPr>
        <w:t xml:space="preserve">• </w:t>
      </w:r>
      <w:r w:rsidR="007D0AB5" w:rsidRPr="00471C7A">
        <w:rPr>
          <w:rFonts w:asciiTheme="minorBidi" w:hAnsiTheme="minorBidi" w:cstheme="minorBidi"/>
        </w:rPr>
        <w:tab/>
      </w:r>
      <w:r w:rsidRPr="00471C7A">
        <w:rPr>
          <w:rFonts w:asciiTheme="minorBidi" w:hAnsiTheme="minorBidi" w:cstheme="minorBidi"/>
        </w:rPr>
        <w:t xml:space="preserve">fulfilling their legal duty to refer cases to the DBS where the referral criteria are met – see paragraph </w:t>
      </w:r>
      <w:r w:rsidR="008C0D11">
        <w:rPr>
          <w:rFonts w:asciiTheme="minorBidi" w:hAnsiTheme="minorBidi" w:cstheme="minorBidi"/>
        </w:rPr>
        <w:t>42</w:t>
      </w:r>
      <w:r w:rsidR="006613C4">
        <w:rPr>
          <w:rFonts w:asciiTheme="minorBidi" w:hAnsiTheme="minorBidi" w:cstheme="minorBidi"/>
        </w:rPr>
        <w:t>7</w:t>
      </w:r>
      <w:r w:rsidR="008C0D11">
        <w:rPr>
          <w:rFonts w:asciiTheme="minorBidi" w:hAnsiTheme="minorBidi" w:cstheme="minorBidi"/>
        </w:rPr>
        <w:t>-4</w:t>
      </w:r>
      <w:r w:rsidR="006613C4">
        <w:rPr>
          <w:rFonts w:asciiTheme="minorBidi" w:hAnsiTheme="minorBidi" w:cstheme="minorBidi"/>
        </w:rPr>
        <w:t>31</w:t>
      </w:r>
      <w:r w:rsidRPr="00471C7A">
        <w:rPr>
          <w:rFonts w:asciiTheme="minorBidi" w:hAnsiTheme="minorBidi" w:cstheme="minorBidi"/>
        </w:rPr>
        <w:t xml:space="preserve">. </w:t>
      </w:r>
      <w:r w:rsidR="007D0AB5" w:rsidRPr="00471C7A">
        <w:rPr>
          <w:rFonts w:asciiTheme="minorBidi" w:hAnsiTheme="minorBidi" w:cstheme="minorBidi"/>
        </w:rPr>
        <w:t xml:space="preserve"> </w:t>
      </w:r>
      <w:r w:rsidRPr="00471C7A">
        <w:rPr>
          <w:rFonts w:asciiTheme="minorBidi" w:hAnsiTheme="minorBidi" w:cstheme="minorBidi"/>
        </w:rPr>
        <w:t xml:space="preserve">Non-compliance of this duty is a criminal offence; or </w:t>
      </w:r>
    </w:p>
    <w:p w14:paraId="4D134DA5" w14:textId="19F281BD" w:rsidR="000A05D8" w:rsidRPr="00471C7A" w:rsidRDefault="000A05D8" w:rsidP="004D235C">
      <w:pPr>
        <w:pStyle w:val="Default"/>
        <w:rPr>
          <w:rFonts w:asciiTheme="minorBidi" w:hAnsiTheme="minorBidi" w:cstheme="minorBidi"/>
        </w:rPr>
      </w:pPr>
      <w:r w:rsidRPr="00471C7A">
        <w:rPr>
          <w:rFonts w:asciiTheme="minorBidi" w:hAnsiTheme="minorBidi" w:cstheme="minorBidi"/>
        </w:rPr>
        <w:t xml:space="preserve">• </w:t>
      </w:r>
      <w:r w:rsidR="007D0AB5" w:rsidRPr="00471C7A">
        <w:rPr>
          <w:rFonts w:asciiTheme="minorBidi" w:hAnsiTheme="minorBidi" w:cstheme="minorBidi"/>
        </w:rPr>
        <w:tab/>
      </w:r>
      <w:r w:rsidRPr="00471C7A">
        <w:rPr>
          <w:rFonts w:asciiTheme="minorBidi" w:hAnsiTheme="minorBidi" w:cstheme="minorBidi"/>
        </w:rPr>
        <w:t xml:space="preserve">providing a reference to potential employers when requested; or </w:t>
      </w:r>
    </w:p>
    <w:p w14:paraId="31A6F924" w14:textId="1B11484E" w:rsidR="00B5726C" w:rsidRPr="00471C7A" w:rsidRDefault="000A05D8" w:rsidP="007D0AB5">
      <w:pPr>
        <w:pStyle w:val="Default"/>
        <w:ind w:left="720" w:hanging="720"/>
        <w:rPr>
          <w:rFonts w:asciiTheme="minorBidi" w:hAnsiTheme="minorBidi" w:cstheme="minorBidi"/>
        </w:rPr>
      </w:pPr>
      <w:r w:rsidRPr="00471C7A">
        <w:rPr>
          <w:rFonts w:asciiTheme="minorBidi" w:hAnsiTheme="minorBidi" w:cstheme="minorBidi"/>
        </w:rPr>
        <w:t xml:space="preserve">• </w:t>
      </w:r>
      <w:r w:rsidR="007D0AB5" w:rsidRPr="00471C7A">
        <w:rPr>
          <w:rFonts w:asciiTheme="minorBidi" w:hAnsiTheme="minorBidi" w:cstheme="minorBidi"/>
        </w:rPr>
        <w:tab/>
      </w:r>
      <w:r w:rsidRPr="00471C7A">
        <w:rPr>
          <w:rFonts w:asciiTheme="minorBidi" w:hAnsiTheme="minorBidi" w:cstheme="minorBidi"/>
        </w:rPr>
        <w:t xml:space="preserve">considering whether to make a referral to the Teaching Regulations Agency where the criteria are met - see paragraph </w:t>
      </w:r>
      <w:r w:rsidR="008C0D11">
        <w:rPr>
          <w:rFonts w:asciiTheme="minorBidi" w:hAnsiTheme="minorBidi" w:cstheme="minorBidi"/>
        </w:rPr>
        <w:t>4</w:t>
      </w:r>
      <w:r w:rsidR="006613C4">
        <w:rPr>
          <w:rFonts w:asciiTheme="minorBidi" w:hAnsiTheme="minorBidi" w:cstheme="minorBidi"/>
        </w:rPr>
        <w:t>32</w:t>
      </w:r>
      <w:r w:rsidR="008C0D11">
        <w:rPr>
          <w:rFonts w:asciiTheme="minorBidi" w:hAnsiTheme="minorBidi" w:cstheme="minorBidi"/>
        </w:rPr>
        <w:t>-43</w:t>
      </w:r>
      <w:r w:rsidR="006613C4">
        <w:rPr>
          <w:rFonts w:asciiTheme="minorBidi" w:hAnsiTheme="minorBidi" w:cstheme="minorBidi"/>
        </w:rPr>
        <w:t>3</w:t>
      </w:r>
      <w:r w:rsidRPr="00471C7A">
        <w:rPr>
          <w:rFonts w:asciiTheme="minorBidi" w:hAnsiTheme="minorBidi" w:cstheme="minorBidi"/>
        </w:rPr>
        <w:t>.</w:t>
      </w:r>
    </w:p>
    <w:p w14:paraId="31A6F927" w14:textId="77777777" w:rsidR="00F777A5" w:rsidRPr="00471C7A" w:rsidRDefault="00F777A5" w:rsidP="004D235C">
      <w:pPr>
        <w:pStyle w:val="Default"/>
        <w:rPr>
          <w:rFonts w:asciiTheme="minorBidi" w:hAnsiTheme="minorBidi" w:cstheme="minorBidi"/>
        </w:rPr>
      </w:pPr>
    </w:p>
    <w:p w14:paraId="31A6F928" w14:textId="0E0B378E" w:rsidR="00B5726C" w:rsidRPr="00471C7A" w:rsidRDefault="00FD08CE" w:rsidP="00F72A10">
      <w:pPr>
        <w:pStyle w:val="Default"/>
        <w:numPr>
          <w:ilvl w:val="0"/>
          <w:numId w:val="8"/>
        </w:numPr>
        <w:ind w:hanging="786"/>
        <w:rPr>
          <w:rFonts w:asciiTheme="minorBidi" w:hAnsiTheme="minorBidi" w:cstheme="minorBidi"/>
          <w:b/>
          <w:bCs/>
        </w:rPr>
      </w:pPr>
      <w:bookmarkStart w:id="18" w:name="Record"/>
      <w:r w:rsidRPr="00471C7A">
        <w:rPr>
          <w:rFonts w:asciiTheme="minorBidi" w:hAnsiTheme="minorBidi" w:cstheme="minorBidi"/>
          <w:b/>
          <w:bCs/>
        </w:rPr>
        <w:t>R</w:t>
      </w:r>
      <w:bookmarkEnd w:id="18"/>
      <w:r w:rsidRPr="00471C7A">
        <w:rPr>
          <w:rFonts w:asciiTheme="minorBidi" w:hAnsiTheme="minorBidi" w:cstheme="minorBidi"/>
          <w:b/>
          <w:bCs/>
        </w:rPr>
        <w:t>ecord K</w:t>
      </w:r>
      <w:r w:rsidR="00B5726C" w:rsidRPr="00471C7A">
        <w:rPr>
          <w:rFonts w:asciiTheme="minorBidi" w:hAnsiTheme="minorBidi" w:cstheme="minorBidi"/>
          <w:b/>
          <w:bCs/>
        </w:rPr>
        <w:t xml:space="preserve">eeping </w:t>
      </w:r>
    </w:p>
    <w:p w14:paraId="064104C5" w14:textId="77777777" w:rsidR="00F95F28" w:rsidRPr="00471C7A" w:rsidRDefault="00F95F28" w:rsidP="004D235C">
      <w:pPr>
        <w:pStyle w:val="Default"/>
        <w:rPr>
          <w:rFonts w:asciiTheme="minorBidi" w:hAnsiTheme="minorBidi" w:cstheme="minorBidi"/>
        </w:rPr>
      </w:pPr>
    </w:p>
    <w:p w14:paraId="315358E6" w14:textId="4D36F371" w:rsidR="00AE0C6D" w:rsidRPr="00471C7A" w:rsidRDefault="004B5E90" w:rsidP="004D235C">
      <w:pPr>
        <w:pStyle w:val="Default"/>
        <w:rPr>
          <w:rFonts w:asciiTheme="minorBidi" w:hAnsiTheme="minorBidi" w:cstheme="minorBidi"/>
        </w:rPr>
      </w:pPr>
      <w:r>
        <w:rPr>
          <w:rFonts w:asciiTheme="minorBidi" w:hAnsiTheme="minorBidi" w:cstheme="minorBidi"/>
        </w:rPr>
        <w:t>49</w:t>
      </w:r>
      <w:r w:rsidR="006613C4">
        <w:rPr>
          <w:rFonts w:asciiTheme="minorBidi" w:hAnsiTheme="minorBidi" w:cstheme="minorBidi"/>
        </w:rPr>
        <w:t>8</w:t>
      </w:r>
      <w:r w:rsidR="00B5726C" w:rsidRPr="00471C7A">
        <w:rPr>
          <w:rFonts w:asciiTheme="minorBidi" w:hAnsiTheme="minorBidi" w:cstheme="minorBidi"/>
        </w:rPr>
        <w:t>.</w:t>
      </w:r>
      <w:r w:rsidR="009B6217" w:rsidRPr="00471C7A">
        <w:rPr>
          <w:rFonts w:asciiTheme="minorBidi" w:hAnsiTheme="minorBidi" w:cstheme="minorBidi"/>
        </w:rPr>
        <w:t xml:space="preserve"> </w:t>
      </w:r>
      <w:r w:rsidR="003F0871" w:rsidRPr="00471C7A">
        <w:rPr>
          <w:rFonts w:asciiTheme="minorBidi" w:hAnsiTheme="minorBidi" w:cstheme="minorBidi"/>
        </w:rPr>
        <w:tab/>
      </w:r>
      <w:r w:rsidR="00B5726C" w:rsidRPr="00471C7A">
        <w:rPr>
          <w:rFonts w:asciiTheme="minorBidi" w:hAnsiTheme="minorBidi" w:cstheme="minorBidi"/>
        </w:rPr>
        <w:t xml:space="preserve">Details of allegations </w:t>
      </w:r>
      <w:r w:rsidR="00853780" w:rsidRPr="00471C7A">
        <w:rPr>
          <w:rFonts w:asciiTheme="minorBidi" w:hAnsiTheme="minorBidi" w:cstheme="minorBidi"/>
        </w:rPr>
        <w:t xml:space="preserve">following an investigation </w:t>
      </w:r>
      <w:r w:rsidR="00B5726C" w:rsidRPr="00471C7A">
        <w:rPr>
          <w:rFonts w:asciiTheme="minorBidi" w:hAnsiTheme="minorBidi" w:cstheme="minorBidi"/>
        </w:rPr>
        <w:t xml:space="preserve">that are found to have been malicious </w:t>
      </w:r>
      <w:r w:rsidR="0056558A" w:rsidRPr="00471C7A">
        <w:rPr>
          <w:rFonts w:asciiTheme="minorBidi" w:hAnsiTheme="minorBidi" w:cstheme="minorBidi"/>
        </w:rPr>
        <w:t xml:space="preserve">or false </w:t>
      </w:r>
      <w:r w:rsidR="00B5726C" w:rsidRPr="00471C7A">
        <w:rPr>
          <w:rFonts w:asciiTheme="minorBidi" w:hAnsiTheme="minorBidi" w:cstheme="minorBidi"/>
        </w:rPr>
        <w:t>should be removed from personnel records</w:t>
      </w:r>
      <w:r w:rsidR="00853780" w:rsidRPr="00471C7A">
        <w:rPr>
          <w:rFonts w:asciiTheme="minorBidi" w:hAnsiTheme="minorBidi" w:cstheme="minorBidi"/>
        </w:rPr>
        <w:t>, unless the individual gives their consent for retention of the information</w:t>
      </w:r>
      <w:r w:rsidR="00B5726C" w:rsidRPr="00471C7A">
        <w:rPr>
          <w:rFonts w:asciiTheme="minorBidi" w:hAnsiTheme="minorBidi" w:cstheme="minorBidi"/>
        </w:rPr>
        <w:t xml:space="preserve">. </w:t>
      </w:r>
      <w:r w:rsidR="00B63773" w:rsidRPr="00471C7A">
        <w:rPr>
          <w:rFonts w:asciiTheme="minorBidi" w:hAnsiTheme="minorBidi" w:cstheme="minorBidi"/>
        </w:rPr>
        <w:t xml:space="preserve"> </w:t>
      </w:r>
      <w:r w:rsidR="00B5726C" w:rsidRPr="00471C7A">
        <w:rPr>
          <w:rFonts w:asciiTheme="minorBidi" w:hAnsiTheme="minorBidi" w:cstheme="minorBidi"/>
        </w:rPr>
        <w:t xml:space="preserve">However, for all other allegations, </w:t>
      </w:r>
      <w:r w:rsidR="00221E60" w:rsidRPr="00221E60">
        <w:rPr>
          <w:rFonts w:asciiTheme="minorBidi" w:hAnsiTheme="minorBidi" w:cstheme="minorBidi"/>
        </w:rPr>
        <w:t>i.e. substantiated, unfounded and unsubstantiated</w:t>
      </w:r>
      <w:r w:rsidR="00221E60">
        <w:rPr>
          <w:rFonts w:asciiTheme="minorBidi" w:hAnsiTheme="minorBidi" w:cstheme="minorBidi"/>
        </w:rPr>
        <w:t xml:space="preserve">, </w:t>
      </w:r>
      <w:r w:rsidR="00B5726C" w:rsidRPr="00471C7A">
        <w:rPr>
          <w:rFonts w:asciiTheme="minorBidi" w:hAnsiTheme="minorBidi" w:cstheme="minorBidi"/>
        </w:rPr>
        <w:t xml:space="preserve">it is important that </w:t>
      </w:r>
      <w:r w:rsidR="00AE0C6D" w:rsidRPr="00471C7A">
        <w:rPr>
          <w:rFonts w:asciiTheme="minorBidi" w:hAnsiTheme="minorBidi" w:cstheme="minorBidi"/>
        </w:rPr>
        <w:t>the following information is kept on the file of the person accused:</w:t>
      </w:r>
    </w:p>
    <w:p w14:paraId="7EC75C67" w14:textId="3668AFDC" w:rsidR="00AE0C6D" w:rsidRPr="00471C7A" w:rsidRDefault="00835810" w:rsidP="00835810">
      <w:pPr>
        <w:pStyle w:val="Default"/>
        <w:ind w:left="360" w:hanging="360"/>
        <w:rPr>
          <w:rFonts w:asciiTheme="minorBidi" w:hAnsiTheme="minorBidi" w:cstheme="minorBidi"/>
        </w:rPr>
      </w:pPr>
      <w:r w:rsidRPr="00471C7A">
        <w:rPr>
          <w:rFonts w:asciiTheme="minorBidi" w:hAnsiTheme="minorBidi" w:cstheme="minorBidi"/>
        </w:rPr>
        <w:t xml:space="preserve">• </w:t>
      </w:r>
      <w:r w:rsidRPr="00471C7A">
        <w:rPr>
          <w:rFonts w:asciiTheme="minorBidi" w:hAnsiTheme="minorBidi" w:cstheme="minorBidi"/>
        </w:rPr>
        <w:tab/>
      </w:r>
      <w:r w:rsidRPr="00471C7A">
        <w:rPr>
          <w:rFonts w:asciiTheme="minorBidi" w:hAnsiTheme="minorBidi" w:cstheme="minorBidi"/>
        </w:rPr>
        <w:tab/>
      </w:r>
      <w:r w:rsidR="00B5726C" w:rsidRPr="00471C7A">
        <w:rPr>
          <w:rFonts w:asciiTheme="minorBidi" w:hAnsiTheme="minorBidi" w:cstheme="minorBidi"/>
        </w:rPr>
        <w:t xml:space="preserve">a clear and comprehensive summary of the allegation, </w:t>
      </w:r>
    </w:p>
    <w:p w14:paraId="4232DCE0" w14:textId="5553A3FB" w:rsidR="00511652" w:rsidRPr="00471C7A" w:rsidRDefault="00835810" w:rsidP="00835810">
      <w:pPr>
        <w:pStyle w:val="Default"/>
        <w:rPr>
          <w:rFonts w:asciiTheme="minorBidi" w:hAnsiTheme="minorBidi" w:cstheme="minorBidi"/>
        </w:rPr>
      </w:pPr>
      <w:r w:rsidRPr="00471C7A">
        <w:rPr>
          <w:rFonts w:asciiTheme="minorBidi" w:hAnsiTheme="minorBidi" w:cstheme="minorBidi"/>
        </w:rPr>
        <w:t xml:space="preserve">• </w:t>
      </w:r>
      <w:r w:rsidRPr="00471C7A">
        <w:rPr>
          <w:rFonts w:asciiTheme="minorBidi" w:hAnsiTheme="minorBidi" w:cstheme="minorBidi"/>
        </w:rPr>
        <w:tab/>
      </w:r>
      <w:r w:rsidR="00B5726C" w:rsidRPr="00471C7A">
        <w:rPr>
          <w:rFonts w:asciiTheme="minorBidi" w:hAnsiTheme="minorBidi" w:cstheme="minorBidi"/>
        </w:rPr>
        <w:t>details of how the allegation was followed up and resolved</w:t>
      </w:r>
      <w:r w:rsidR="00511652" w:rsidRPr="00471C7A">
        <w:rPr>
          <w:rFonts w:asciiTheme="minorBidi" w:hAnsiTheme="minorBidi" w:cstheme="minorBidi"/>
        </w:rPr>
        <w:t>;</w:t>
      </w:r>
    </w:p>
    <w:p w14:paraId="506E739C" w14:textId="3860C0B0" w:rsidR="00921EB4" w:rsidRPr="00471C7A" w:rsidRDefault="00835810" w:rsidP="00835810">
      <w:pPr>
        <w:pStyle w:val="Default"/>
        <w:ind w:left="720" w:hanging="720"/>
        <w:rPr>
          <w:rFonts w:asciiTheme="minorBidi" w:hAnsiTheme="minorBidi" w:cstheme="minorBidi"/>
        </w:rPr>
      </w:pPr>
      <w:r w:rsidRPr="00471C7A">
        <w:rPr>
          <w:rFonts w:asciiTheme="minorBidi" w:hAnsiTheme="minorBidi" w:cstheme="minorBidi"/>
        </w:rPr>
        <w:t xml:space="preserve">• </w:t>
      </w:r>
      <w:r w:rsidRPr="00471C7A">
        <w:rPr>
          <w:rFonts w:asciiTheme="minorBidi" w:hAnsiTheme="minorBidi" w:cstheme="minorBidi"/>
        </w:rPr>
        <w:tab/>
      </w:r>
      <w:r w:rsidR="00B5726C" w:rsidRPr="00471C7A">
        <w:rPr>
          <w:rFonts w:asciiTheme="minorBidi" w:hAnsiTheme="minorBidi" w:cstheme="minorBidi"/>
        </w:rPr>
        <w:t>a note of any action taken and decisions reached</w:t>
      </w:r>
      <w:r w:rsidR="00511652" w:rsidRPr="00471C7A">
        <w:rPr>
          <w:rFonts w:asciiTheme="minorBidi" w:hAnsiTheme="minorBidi" w:cstheme="minorBidi"/>
        </w:rPr>
        <w:t xml:space="preserve"> and the outcome </w:t>
      </w:r>
      <w:r w:rsidR="0056558A" w:rsidRPr="00471C7A">
        <w:rPr>
          <w:rFonts w:asciiTheme="minorBidi" w:hAnsiTheme="minorBidi" w:cstheme="minorBidi"/>
        </w:rPr>
        <w:t>i</w:t>
      </w:r>
      <w:r w:rsidR="009E79E0" w:rsidRPr="00471C7A">
        <w:rPr>
          <w:rFonts w:asciiTheme="minorBidi" w:hAnsiTheme="minorBidi" w:cstheme="minorBidi"/>
        </w:rPr>
        <w:t>.e. substantiated, unfounded, unsubstantiated</w:t>
      </w:r>
      <w:r w:rsidR="00471C7A">
        <w:rPr>
          <w:rFonts w:asciiTheme="minorBidi" w:hAnsiTheme="minorBidi" w:cstheme="minorBidi"/>
        </w:rPr>
        <w:t>;</w:t>
      </w:r>
    </w:p>
    <w:p w14:paraId="04723636" w14:textId="4385A43C" w:rsidR="00921EB4" w:rsidRPr="00471C7A" w:rsidRDefault="00835810" w:rsidP="00835810">
      <w:pPr>
        <w:pStyle w:val="Default"/>
        <w:ind w:left="720" w:hanging="720"/>
        <w:rPr>
          <w:rFonts w:asciiTheme="minorBidi" w:hAnsiTheme="minorBidi" w:cstheme="minorBidi"/>
        </w:rPr>
      </w:pPr>
      <w:r w:rsidRPr="00471C7A">
        <w:rPr>
          <w:rFonts w:asciiTheme="minorBidi" w:hAnsiTheme="minorBidi" w:cstheme="minorBidi"/>
        </w:rPr>
        <w:t xml:space="preserve">• </w:t>
      </w:r>
      <w:r w:rsidRPr="00471C7A">
        <w:rPr>
          <w:rFonts w:asciiTheme="minorBidi" w:hAnsiTheme="minorBidi" w:cstheme="minorBidi"/>
        </w:rPr>
        <w:tab/>
      </w:r>
      <w:r w:rsidR="00921EB4" w:rsidRPr="00471C7A">
        <w:rPr>
          <w:rFonts w:asciiTheme="minorBidi" w:hAnsiTheme="minorBidi" w:cstheme="minorBidi"/>
        </w:rPr>
        <w:t xml:space="preserve">a copy provided to the person concerned, where agreed by </w:t>
      </w:r>
      <w:r w:rsidR="009E79E0" w:rsidRPr="00471C7A">
        <w:rPr>
          <w:rFonts w:asciiTheme="minorBidi" w:hAnsiTheme="minorBidi" w:cstheme="minorBidi"/>
        </w:rPr>
        <w:t xml:space="preserve">local authority </w:t>
      </w:r>
      <w:r w:rsidR="00921EB4" w:rsidRPr="00471C7A">
        <w:rPr>
          <w:rFonts w:asciiTheme="minorBidi" w:hAnsiTheme="minorBidi" w:cstheme="minorBidi"/>
        </w:rPr>
        <w:t xml:space="preserve">children’s social care or the </w:t>
      </w:r>
      <w:r w:rsidR="009A0DC4" w:rsidRPr="00471C7A">
        <w:rPr>
          <w:rFonts w:asciiTheme="minorBidi" w:hAnsiTheme="minorBidi" w:cstheme="minorBidi"/>
        </w:rPr>
        <w:t>P</w:t>
      </w:r>
      <w:r w:rsidR="00921EB4" w:rsidRPr="00471C7A">
        <w:rPr>
          <w:rFonts w:asciiTheme="minorBidi" w:hAnsiTheme="minorBidi" w:cstheme="minorBidi"/>
        </w:rPr>
        <w:t xml:space="preserve">olice; and, </w:t>
      </w:r>
    </w:p>
    <w:p w14:paraId="31A6F92A" w14:textId="2153068F" w:rsidR="00B5726C" w:rsidRPr="00471C7A" w:rsidRDefault="00835810" w:rsidP="00835810">
      <w:pPr>
        <w:pStyle w:val="Default"/>
        <w:ind w:left="720" w:hanging="720"/>
        <w:rPr>
          <w:rFonts w:asciiTheme="minorBidi" w:hAnsiTheme="minorBidi" w:cstheme="minorBidi"/>
        </w:rPr>
      </w:pPr>
      <w:r w:rsidRPr="00471C7A">
        <w:rPr>
          <w:rFonts w:asciiTheme="minorBidi" w:hAnsiTheme="minorBidi" w:cstheme="minorBidi"/>
        </w:rPr>
        <w:t xml:space="preserve">• </w:t>
      </w:r>
      <w:r w:rsidRPr="00471C7A">
        <w:rPr>
          <w:rFonts w:asciiTheme="minorBidi" w:hAnsiTheme="minorBidi" w:cstheme="minorBidi"/>
        </w:rPr>
        <w:tab/>
      </w:r>
      <w:r w:rsidR="00921EB4" w:rsidRPr="00471C7A">
        <w:rPr>
          <w:rFonts w:asciiTheme="minorBidi" w:hAnsiTheme="minorBidi" w:cstheme="minorBidi"/>
        </w:rPr>
        <w:t>a declaration on whether the information will be referred to in any future reference</w:t>
      </w:r>
      <w:r w:rsidR="000F0CED" w:rsidRPr="00471C7A">
        <w:rPr>
          <w:rFonts w:asciiTheme="minorBidi" w:hAnsiTheme="minorBidi" w:cstheme="minorBidi"/>
        </w:rPr>
        <w:t>.</w:t>
      </w:r>
    </w:p>
    <w:p w14:paraId="31A6F92B" w14:textId="77777777" w:rsidR="00F777A5" w:rsidRPr="00471C7A" w:rsidRDefault="00F777A5" w:rsidP="004D235C">
      <w:pPr>
        <w:pStyle w:val="Default"/>
        <w:rPr>
          <w:rFonts w:asciiTheme="minorBidi" w:hAnsiTheme="minorBidi" w:cstheme="minorBidi"/>
        </w:rPr>
      </w:pPr>
    </w:p>
    <w:p w14:paraId="26E3DC75" w14:textId="5D6ACFEA" w:rsidR="001D2374" w:rsidRPr="00471C7A" w:rsidRDefault="00221E60" w:rsidP="004D235C">
      <w:pPr>
        <w:pStyle w:val="Default"/>
        <w:rPr>
          <w:rFonts w:asciiTheme="minorBidi" w:hAnsiTheme="minorBidi" w:cstheme="minorBidi"/>
        </w:rPr>
      </w:pPr>
      <w:r>
        <w:rPr>
          <w:rFonts w:asciiTheme="minorBidi" w:hAnsiTheme="minorBidi" w:cstheme="minorBidi"/>
        </w:rPr>
        <w:t>49</w:t>
      </w:r>
      <w:r w:rsidR="0034321E">
        <w:rPr>
          <w:rFonts w:asciiTheme="minorBidi" w:hAnsiTheme="minorBidi" w:cstheme="minorBidi"/>
        </w:rPr>
        <w:t>9</w:t>
      </w:r>
      <w:r w:rsidR="00B5726C" w:rsidRPr="00471C7A">
        <w:rPr>
          <w:rFonts w:asciiTheme="minorBidi" w:hAnsiTheme="minorBidi" w:cstheme="minorBidi"/>
        </w:rPr>
        <w:t xml:space="preserve">. </w:t>
      </w:r>
      <w:r w:rsidR="000F0CED" w:rsidRPr="00471C7A">
        <w:rPr>
          <w:rFonts w:asciiTheme="minorBidi" w:hAnsiTheme="minorBidi" w:cstheme="minorBidi"/>
        </w:rPr>
        <w:tab/>
      </w:r>
      <w:r w:rsidR="00B5726C" w:rsidRPr="00471C7A">
        <w:rPr>
          <w:rFonts w:asciiTheme="minorBidi" w:hAnsiTheme="minorBidi" w:cstheme="minorBidi"/>
        </w:rPr>
        <w:t xml:space="preserve">The purpose of the record is to enable accurate information to be given in response to any future request for a reference. </w:t>
      </w:r>
      <w:r w:rsidR="00B63773" w:rsidRPr="00471C7A">
        <w:rPr>
          <w:rFonts w:asciiTheme="minorBidi" w:hAnsiTheme="minorBidi" w:cstheme="minorBidi"/>
        </w:rPr>
        <w:t xml:space="preserve"> </w:t>
      </w:r>
      <w:r w:rsidR="00B5726C" w:rsidRPr="00471C7A">
        <w:rPr>
          <w:rFonts w:asciiTheme="minorBidi" w:hAnsiTheme="minorBidi" w:cstheme="minorBidi"/>
        </w:rPr>
        <w:t xml:space="preserve">It will provide clarification in cases where future DBS checks reveal information from the </w:t>
      </w:r>
      <w:r w:rsidR="008E47BE" w:rsidRPr="00471C7A">
        <w:rPr>
          <w:rFonts w:asciiTheme="minorBidi" w:hAnsiTheme="minorBidi" w:cstheme="minorBidi"/>
        </w:rPr>
        <w:t>Police</w:t>
      </w:r>
      <w:r w:rsidR="00B5726C" w:rsidRPr="00471C7A">
        <w:rPr>
          <w:rFonts w:asciiTheme="minorBidi" w:hAnsiTheme="minorBidi" w:cstheme="minorBidi"/>
        </w:rPr>
        <w:t xml:space="preserve"> about an allegation that did not result in a criminal conviction and it will help to prevent unnecessary re-investigation if, as sometimes happens, an allegation re-surfaces after a period of time. </w:t>
      </w:r>
      <w:r w:rsidR="00B63773" w:rsidRPr="00471C7A">
        <w:rPr>
          <w:rFonts w:asciiTheme="minorBidi" w:hAnsiTheme="minorBidi" w:cstheme="minorBidi"/>
        </w:rPr>
        <w:t xml:space="preserve"> </w:t>
      </w:r>
    </w:p>
    <w:p w14:paraId="59886B3E" w14:textId="77777777" w:rsidR="001D2374" w:rsidRPr="00471C7A" w:rsidRDefault="001D2374" w:rsidP="004D235C">
      <w:pPr>
        <w:pStyle w:val="Default"/>
        <w:rPr>
          <w:rFonts w:asciiTheme="minorBidi" w:hAnsiTheme="minorBidi" w:cstheme="minorBidi"/>
        </w:rPr>
      </w:pPr>
    </w:p>
    <w:p w14:paraId="31A6F92C" w14:textId="3E0C337A" w:rsidR="00B5726C" w:rsidRPr="00471C7A" w:rsidRDefault="0034321E" w:rsidP="004D235C">
      <w:pPr>
        <w:pStyle w:val="Default"/>
        <w:rPr>
          <w:rFonts w:asciiTheme="minorBidi" w:hAnsiTheme="minorBidi" w:cstheme="minorBidi"/>
        </w:rPr>
      </w:pPr>
      <w:r>
        <w:rPr>
          <w:rFonts w:asciiTheme="minorBidi" w:hAnsiTheme="minorBidi" w:cstheme="minorBidi"/>
        </w:rPr>
        <w:t>500</w:t>
      </w:r>
      <w:r w:rsidR="008803ED" w:rsidRPr="00471C7A">
        <w:rPr>
          <w:rFonts w:asciiTheme="minorBidi" w:hAnsiTheme="minorBidi" w:cstheme="minorBidi"/>
        </w:rPr>
        <w:t xml:space="preserve">. </w:t>
      </w:r>
      <w:r w:rsidR="00941C0D" w:rsidRPr="00471C7A">
        <w:rPr>
          <w:rFonts w:asciiTheme="minorBidi" w:hAnsiTheme="minorBidi" w:cstheme="minorBidi"/>
        </w:rPr>
        <w:tab/>
      </w:r>
      <w:r w:rsidR="008803ED" w:rsidRPr="00471C7A">
        <w:rPr>
          <w:rFonts w:asciiTheme="minorBidi" w:hAnsiTheme="minorBidi" w:cstheme="minorBidi"/>
        </w:rPr>
        <w:t>All other records should be retained at least until the accused has reached normal pension age or for a period of 10 years from the date of the allegation if that is longer.</w:t>
      </w:r>
    </w:p>
    <w:p w14:paraId="31A6F92D" w14:textId="77777777" w:rsidR="00F777A5" w:rsidRPr="00471C7A" w:rsidRDefault="00F777A5" w:rsidP="004D235C">
      <w:pPr>
        <w:pStyle w:val="Default"/>
        <w:rPr>
          <w:rFonts w:asciiTheme="minorBidi" w:hAnsiTheme="minorBidi" w:cstheme="minorBidi"/>
        </w:rPr>
      </w:pPr>
    </w:p>
    <w:p w14:paraId="31A6F92E" w14:textId="31752112" w:rsidR="00B5726C" w:rsidRDefault="0034321E" w:rsidP="004D235C">
      <w:pPr>
        <w:pStyle w:val="Default"/>
        <w:rPr>
          <w:rFonts w:asciiTheme="minorBidi" w:hAnsiTheme="minorBidi" w:cstheme="minorBidi"/>
        </w:rPr>
      </w:pPr>
      <w:r>
        <w:rPr>
          <w:rFonts w:asciiTheme="minorBidi" w:hAnsiTheme="minorBidi" w:cstheme="minorBidi"/>
        </w:rPr>
        <w:t>501</w:t>
      </w:r>
      <w:r w:rsidR="00B5726C" w:rsidRPr="00471C7A">
        <w:rPr>
          <w:rFonts w:asciiTheme="minorBidi" w:hAnsiTheme="minorBidi" w:cstheme="minorBidi"/>
        </w:rPr>
        <w:t>.</w:t>
      </w:r>
      <w:r w:rsidR="00A1305F" w:rsidRPr="00471C7A">
        <w:rPr>
          <w:rFonts w:asciiTheme="minorBidi" w:hAnsiTheme="minorBidi" w:cstheme="minorBidi"/>
        </w:rPr>
        <w:t xml:space="preserve"> </w:t>
      </w:r>
      <w:r w:rsidR="00941C0D" w:rsidRPr="00471C7A">
        <w:rPr>
          <w:rFonts w:asciiTheme="minorBidi" w:hAnsiTheme="minorBidi" w:cstheme="minorBidi"/>
        </w:rPr>
        <w:tab/>
      </w:r>
      <w:r w:rsidR="00B5726C" w:rsidRPr="00471C7A">
        <w:rPr>
          <w:rFonts w:asciiTheme="minorBidi" w:hAnsiTheme="minorBidi" w:cstheme="minorBidi"/>
        </w:rPr>
        <w:t>The Information Commissioner has published guidance on employment records in its Employment Practices Code and supplementary guidance, which provides some practical advice on record retention.</w:t>
      </w:r>
    </w:p>
    <w:p w14:paraId="31A6F92F" w14:textId="2A868D59" w:rsidR="00F777A5" w:rsidRPr="00471C7A" w:rsidRDefault="00F777A5" w:rsidP="004D235C">
      <w:pPr>
        <w:pStyle w:val="Default"/>
        <w:rPr>
          <w:rFonts w:asciiTheme="minorBidi" w:hAnsiTheme="minorBidi" w:cstheme="minorBidi"/>
        </w:rPr>
      </w:pPr>
    </w:p>
    <w:p w14:paraId="31A6F930" w14:textId="61877740" w:rsidR="00B5726C" w:rsidRPr="00471C7A" w:rsidRDefault="00B5726C" w:rsidP="00F72A10">
      <w:pPr>
        <w:pStyle w:val="Default"/>
        <w:numPr>
          <w:ilvl w:val="0"/>
          <w:numId w:val="8"/>
        </w:numPr>
        <w:ind w:hanging="786"/>
        <w:rPr>
          <w:rFonts w:asciiTheme="minorBidi" w:hAnsiTheme="minorBidi" w:cstheme="minorBidi"/>
        </w:rPr>
      </w:pPr>
      <w:bookmarkStart w:id="19" w:name="Ref"/>
      <w:r w:rsidRPr="00471C7A">
        <w:rPr>
          <w:rFonts w:asciiTheme="minorBidi" w:hAnsiTheme="minorBidi" w:cstheme="minorBidi"/>
          <w:b/>
          <w:bCs/>
        </w:rPr>
        <w:t>R</w:t>
      </w:r>
      <w:bookmarkEnd w:id="19"/>
      <w:r w:rsidRPr="00471C7A">
        <w:rPr>
          <w:rFonts w:asciiTheme="minorBidi" w:hAnsiTheme="minorBidi" w:cstheme="minorBidi"/>
          <w:b/>
          <w:bCs/>
        </w:rPr>
        <w:t xml:space="preserve">eferences </w:t>
      </w:r>
    </w:p>
    <w:p w14:paraId="6487296C" w14:textId="77777777" w:rsidR="00F95F28" w:rsidRPr="00471C7A" w:rsidRDefault="00F95F28" w:rsidP="004D235C">
      <w:pPr>
        <w:pStyle w:val="Default"/>
        <w:rPr>
          <w:rFonts w:asciiTheme="minorBidi" w:hAnsiTheme="minorBidi" w:cstheme="minorBidi"/>
        </w:rPr>
      </w:pPr>
    </w:p>
    <w:p w14:paraId="31A6F932" w14:textId="53346D7F" w:rsidR="00B5726C" w:rsidRPr="00471C7A" w:rsidRDefault="00B67355" w:rsidP="004D235C">
      <w:pPr>
        <w:pStyle w:val="Default"/>
        <w:rPr>
          <w:rFonts w:asciiTheme="minorBidi" w:hAnsiTheme="minorBidi" w:cstheme="minorBidi"/>
        </w:rPr>
      </w:pPr>
      <w:r>
        <w:rPr>
          <w:rFonts w:asciiTheme="minorBidi" w:hAnsiTheme="minorBidi" w:cstheme="minorBidi"/>
        </w:rPr>
        <w:t>502</w:t>
      </w:r>
      <w:r w:rsidR="00B5726C" w:rsidRPr="00471C7A">
        <w:rPr>
          <w:rFonts w:asciiTheme="minorBidi" w:hAnsiTheme="minorBidi" w:cstheme="minorBidi"/>
        </w:rPr>
        <w:t>.</w:t>
      </w:r>
      <w:r w:rsidR="00A1305F" w:rsidRPr="00471C7A">
        <w:rPr>
          <w:rFonts w:asciiTheme="minorBidi" w:hAnsiTheme="minorBidi" w:cstheme="minorBidi"/>
        </w:rPr>
        <w:t xml:space="preserve"> </w:t>
      </w:r>
      <w:r w:rsidR="00941C0D" w:rsidRPr="00471C7A">
        <w:rPr>
          <w:rFonts w:asciiTheme="minorBidi" w:hAnsiTheme="minorBidi" w:cstheme="minorBidi"/>
        </w:rPr>
        <w:tab/>
      </w:r>
      <w:r w:rsidR="00B5726C" w:rsidRPr="00471C7A">
        <w:rPr>
          <w:rFonts w:asciiTheme="minorBidi" w:hAnsiTheme="minorBidi" w:cstheme="minorBidi"/>
        </w:rPr>
        <w:t xml:space="preserve">Cases in which an allegation was proven to be false, </w:t>
      </w:r>
      <w:r w:rsidR="003E28F6" w:rsidRPr="00471C7A">
        <w:rPr>
          <w:rFonts w:asciiTheme="minorBidi" w:hAnsiTheme="minorBidi" w:cstheme="minorBidi"/>
        </w:rPr>
        <w:t>unfounded</w:t>
      </w:r>
      <w:r w:rsidR="004C2D5F" w:rsidRPr="00471C7A">
        <w:rPr>
          <w:rFonts w:asciiTheme="minorBidi" w:hAnsiTheme="minorBidi" w:cstheme="minorBidi"/>
        </w:rPr>
        <w:t xml:space="preserve">, </w:t>
      </w:r>
      <w:r w:rsidR="00B5726C" w:rsidRPr="00471C7A">
        <w:rPr>
          <w:rFonts w:asciiTheme="minorBidi" w:hAnsiTheme="minorBidi" w:cstheme="minorBidi"/>
        </w:rPr>
        <w:t xml:space="preserve">unsubstantiated or malicious should not be included in employer references. </w:t>
      </w:r>
      <w:r w:rsidR="00B63773" w:rsidRPr="00471C7A">
        <w:rPr>
          <w:rFonts w:asciiTheme="minorBidi" w:hAnsiTheme="minorBidi" w:cstheme="minorBidi"/>
        </w:rPr>
        <w:t xml:space="preserve"> </w:t>
      </w:r>
      <w:r w:rsidR="00750388" w:rsidRPr="00471C7A">
        <w:rPr>
          <w:rFonts w:asciiTheme="minorBidi" w:hAnsiTheme="minorBidi" w:cstheme="minorBidi"/>
        </w:rPr>
        <w:t xml:space="preserve">Any repeated concerns or allegations which have all been found to be false, unfounded, unsubstantiated or malicious should also not be included in any reference. </w:t>
      </w:r>
      <w:r w:rsidR="00A1305F" w:rsidRPr="00471C7A">
        <w:rPr>
          <w:rFonts w:asciiTheme="minorBidi" w:hAnsiTheme="minorBidi" w:cstheme="minorBidi"/>
        </w:rPr>
        <w:t xml:space="preserve"> </w:t>
      </w:r>
      <w:r w:rsidR="00750388" w:rsidRPr="00471C7A">
        <w:rPr>
          <w:rFonts w:asciiTheme="minorBidi" w:hAnsiTheme="minorBidi" w:cstheme="minorBidi"/>
        </w:rPr>
        <w:t xml:space="preserve">See paragraphs </w:t>
      </w:r>
      <w:r w:rsidR="00B31B26">
        <w:rPr>
          <w:rFonts w:asciiTheme="minorBidi" w:hAnsiTheme="minorBidi" w:cstheme="minorBidi"/>
        </w:rPr>
        <w:t>30</w:t>
      </w:r>
      <w:r>
        <w:rPr>
          <w:rFonts w:asciiTheme="minorBidi" w:hAnsiTheme="minorBidi" w:cstheme="minorBidi"/>
        </w:rPr>
        <w:t>2</w:t>
      </w:r>
      <w:r w:rsidR="00B31B26">
        <w:rPr>
          <w:rFonts w:asciiTheme="minorBidi" w:hAnsiTheme="minorBidi" w:cstheme="minorBidi"/>
        </w:rPr>
        <w:t>-30</w:t>
      </w:r>
      <w:r>
        <w:rPr>
          <w:rFonts w:asciiTheme="minorBidi" w:hAnsiTheme="minorBidi" w:cstheme="minorBidi"/>
        </w:rPr>
        <w:t>4</w:t>
      </w:r>
      <w:r w:rsidR="00B31B26" w:rsidRPr="00471C7A">
        <w:rPr>
          <w:rFonts w:asciiTheme="minorBidi" w:hAnsiTheme="minorBidi" w:cstheme="minorBidi"/>
        </w:rPr>
        <w:t xml:space="preserve"> </w:t>
      </w:r>
      <w:r w:rsidR="00750388" w:rsidRPr="00471C7A">
        <w:rPr>
          <w:rFonts w:asciiTheme="minorBidi" w:hAnsiTheme="minorBidi" w:cstheme="minorBidi"/>
        </w:rPr>
        <w:t xml:space="preserve">for further information on references. </w:t>
      </w:r>
      <w:r w:rsidR="00A1305F" w:rsidRPr="00471C7A">
        <w:rPr>
          <w:rFonts w:asciiTheme="minorBidi" w:hAnsiTheme="minorBidi" w:cstheme="minorBidi"/>
        </w:rPr>
        <w:t xml:space="preserve"> </w:t>
      </w:r>
      <w:r w:rsidR="00750388" w:rsidRPr="00471C7A">
        <w:rPr>
          <w:rFonts w:asciiTheme="minorBidi" w:hAnsiTheme="minorBidi" w:cstheme="minorBidi"/>
        </w:rPr>
        <w:t xml:space="preserve">Substantiated </w:t>
      </w:r>
      <w:r w:rsidR="00B31B26">
        <w:rPr>
          <w:rFonts w:asciiTheme="minorBidi" w:hAnsiTheme="minorBidi" w:cstheme="minorBidi"/>
        </w:rPr>
        <w:t xml:space="preserve">safeguarding </w:t>
      </w:r>
      <w:r w:rsidR="00750388" w:rsidRPr="00471C7A">
        <w:rPr>
          <w:rFonts w:asciiTheme="minorBidi" w:hAnsiTheme="minorBidi" w:cstheme="minorBidi"/>
        </w:rPr>
        <w:t xml:space="preserve">allegations </w:t>
      </w:r>
      <w:r w:rsidR="003813D5">
        <w:rPr>
          <w:rFonts w:asciiTheme="minorBidi" w:hAnsiTheme="minorBidi" w:cstheme="minorBidi"/>
        </w:rPr>
        <w:t xml:space="preserve">that meet the harm threshold </w:t>
      </w:r>
      <w:r w:rsidR="00750388" w:rsidRPr="00471C7A">
        <w:rPr>
          <w:rFonts w:asciiTheme="minorBidi" w:hAnsiTheme="minorBidi" w:cstheme="minorBidi"/>
        </w:rPr>
        <w:t>should be included in references, provided that the information is factual and does not include opinions.</w:t>
      </w:r>
    </w:p>
    <w:p w14:paraId="1F0299A1" w14:textId="77777777" w:rsidR="00AE6D81" w:rsidRPr="00471C7A" w:rsidRDefault="00AE6D81" w:rsidP="004D235C">
      <w:pPr>
        <w:pStyle w:val="Default"/>
        <w:rPr>
          <w:rFonts w:asciiTheme="minorBidi" w:hAnsiTheme="minorBidi" w:cstheme="minorBidi"/>
          <w:b/>
          <w:bCs/>
        </w:rPr>
      </w:pPr>
    </w:p>
    <w:p w14:paraId="31A6F97F" w14:textId="7DE52B9F" w:rsidR="00B5726C" w:rsidRPr="00471C7A" w:rsidRDefault="00B5726C" w:rsidP="00F72A10">
      <w:pPr>
        <w:pStyle w:val="Default"/>
        <w:numPr>
          <w:ilvl w:val="0"/>
          <w:numId w:val="8"/>
        </w:numPr>
        <w:ind w:hanging="786"/>
        <w:rPr>
          <w:rFonts w:asciiTheme="minorBidi" w:hAnsiTheme="minorBidi" w:cstheme="minorBidi"/>
        </w:rPr>
      </w:pPr>
      <w:bookmarkStart w:id="20" w:name="Learning"/>
      <w:r w:rsidRPr="00471C7A">
        <w:rPr>
          <w:rFonts w:asciiTheme="minorBidi" w:hAnsiTheme="minorBidi" w:cstheme="minorBidi"/>
          <w:b/>
          <w:bCs/>
        </w:rPr>
        <w:t>L</w:t>
      </w:r>
      <w:bookmarkEnd w:id="20"/>
      <w:r w:rsidRPr="00471C7A">
        <w:rPr>
          <w:rFonts w:asciiTheme="minorBidi" w:hAnsiTheme="minorBidi" w:cstheme="minorBidi"/>
          <w:b/>
          <w:bCs/>
        </w:rPr>
        <w:t xml:space="preserve">earning </w:t>
      </w:r>
      <w:r w:rsidR="00FD08CE" w:rsidRPr="00471C7A">
        <w:rPr>
          <w:rFonts w:asciiTheme="minorBidi" w:hAnsiTheme="minorBidi" w:cstheme="minorBidi"/>
          <w:b/>
          <w:bCs/>
        </w:rPr>
        <w:t>L</w:t>
      </w:r>
      <w:r w:rsidRPr="00471C7A">
        <w:rPr>
          <w:rFonts w:asciiTheme="minorBidi" w:hAnsiTheme="minorBidi" w:cstheme="minorBidi"/>
          <w:b/>
          <w:bCs/>
        </w:rPr>
        <w:t xml:space="preserve">essons </w:t>
      </w:r>
    </w:p>
    <w:p w14:paraId="20742C59" w14:textId="77777777" w:rsidR="00F95F28" w:rsidRPr="00471C7A" w:rsidRDefault="00F95F28" w:rsidP="004D235C">
      <w:pPr>
        <w:pStyle w:val="Default"/>
        <w:rPr>
          <w:rFonts w:asciiTheme="minorBidi" w:hAnsiTheme="minorBidi" w:cstheme="minorBidi"/>
        </w:rPr>
      </w:pPr>
    </w:p>
    <w:p w14:paraId="31A6F981" w14:textId="0E81A6F8" w:rsidR="00B5726C" w:rsidRPr="00471C7A" w:rsidRDefault="0078121C" w:rsidP="004D235C">
      <w:pPr>
        <w:pStyle w:val="Default"/>
        <w:rPr>
          <w:rFonts w:asciiTheme="minorBidi" w:hAnsiTheme="minorBidi" w:cstheme="minorBidi"/>
        </w:rPr>
      </w:pPr>
      <w:r>
        <w:rPr>
          <w:rFonts w:asciiTheme="minorBidi" w:hAnsiTheme="minorBidi" w:cstheme="minorBidi"/>
        </w:rPr>
        <w:t>50</w:t>
      </w:r>
      <w:r w:rsidR="00B67355">
        <w:rPr>
          <w:rFonts w:asciiTheme="minorBidi" w:hAnsiTheme="minorBidi" w:cstheme="minorBidi"/>
        </w:rPr>
        <w:t>3</w:t>
      </w:r>
      <w:r w:rsidR="00190115" w:rsidRPr="00471C7A">
        <w:rPr>
          <w:rFonts w:asciiTheme="minorBidi" w:hAnsiTheme="minorBidi" w:cstheme="minorBidi"/>
        </w:rPr>
        <w:t xml:space="preserve">. </w:t>
      </w:r>
      <w:r w:rsidR="00941C0D" w:rsidRPr="00471C7A">
        <w:rPr>
          <w:rFonts w:asciiTheme="minorBidi" w:hAnsiTheme="minorBidi" w:cstheme="minorBidi"/>
        </w:rPr>
        <w:tab/>
      </w:r>
      <w:r w:rsidR="00190115" w:rsidRPr="00471C7A">
        <w:rPr>
          <w:rFonts w:asciiTheme="minorBidi" w:hAnsiTheme="minorBidi" w:cstheme="minorBidi"/>
        </w:rPr>
        <w:t>Throughout the process in handling allegations and a</w:t>
      </w:r>
      <w:r w:rsidR="00B5726C" w:rsidRPr="00471C7A">
        <w:rPr>
          <w:rFonts w:asciiTheme="minorBidi" w:hAnsiTheme="minorBidi" w:cstheme="minorBidi"/>
        </w:rPr>
        <w:t xml:space="preserve">t the conclusion of a case in which an allegation is substantiated, the </w:t>
      </w:r>
      <w:r w:rsidR="00A847C3" w:rsidRPr="00471C7A">
        <w:rPr>
          <w:rFonts w:asciiTheme="minorBidi" w:hAnsiTheme="minorBidi" w:cstheme="minorBidi"/>
        </w:rPr>
        <w:t>LADO</w:t>
      </w:r>
      <w:r w:rsidR="00B5726C" w:rsidRPr="00471C7A">
        <w:rPr>
          <w:rFonts w:asciiTheme="minorBidi" w:hAnsiTheme="minorBidi" w:cstheme="minorBidi"/>
        </w:rPr>
        <w:t xml:space="preserve"> should review the circumstances of the case with the </w:t>
      </w:r>
      <w:r w:rsidR="00A96FFB" w:rsidRPr="00471C7A">
        <w:rPr>
          <w:rFonts w:asciiTheme="minorBidi" w:hAnsiTheme="minorBidi" w:cstheme="minorBidi"/>
        </w:rPr>
        <w:t>c</w:t>
      </w:r>
      <w:r w:rsidR="00B5726C" w:rsidRPr="00471C7A">
        <w:rPr>
          <w:rFonts w:asciiTheme="minorBidi" w:hAnsiTheme="minorBidi" w:cstheme="minorBidi"/>
        </w:rPr>
        <w:t xml:space="preserve">ase </w:t>
      </w:r>
      <w:r w:rsidR="00A96FFB" w:rsidRPr="00471C7A">
        <w:rPr>
          <w:rFonts w:asciiTheme="minorBidi" w:hAnsiTheme="minorBidi" w:cstheme="minorBidi"/>
        </w:rPr>
        <w:t>m</w:t>
      </w:r>
      <w:r w:rsidR="00B5726C" w:rsidRPr="00471C7A">
        <w:rPr>
          <w:rFonts w:asciiTheme="minorBidi" w:hAnsiTheme="minorBidi" w:cstheme="minorBidi"/>
        </w:rPr>
        <w:t xml:space="preserve">anager to determine whether there are any improvements to be made to the school or college’s procedures or practice to help prevent similar events in the future. </w:t>
      </w:r>
      <w:r w:rsidR="00317BEF" w:rsidRPr="00471C7A">
        <w:rPr>
          <w:rFonts w:asciiTheme="minorBidi" w:hAnsiTheme="minorBidi" w:cstheme="minorBidi"/>
        </w:rPr>
        <w:t xml:space="preserve"> </w:t>
      </w:r>
      <w:r w:rsidR="00B5726C" w:rsidRPr="00471C7A">
        <w:rPr>
          <w:rFonts w:asciiTheme="minorBidi" w:hAnsiTheme="minorBidi" w:cstheme="minorBidi"/>
        </w:rPr>
        <w:t xml:space="preserve">This should include issues arising from </w:t>
      </w:r>
      <w:r w:rsidR="00A847C3" w:rsidRPr="00471C7A">
        <w:rPr>
          <w:rFonts w:asciiTheme="minorBidi" w:hAnsiTheme="minorBidi" w:cstheme="minorBidi"/>
        </w:rPr>
        <w:t>any</w:t>
      </w:r>
      <w:r w:rsidR="00B5726C" w:rsidRPr="00471C7A">
        <w:rPr>
          <w:rFonts w:asciiTheme="minorBidi" w:hAnsiTheme="minorBidi" w:cstheme="minorBidi"/>
        </w:rPr>
        <w:t xml:space="preserve"> decision to suspend the member of staff, the duration of the suspension and whether or not suspension was justified. </w:t>
      </w:r>
      <w:r w:rsidR="00317BEF" w:rsidRPr="00471C7A">
        <w:rPr>
          <w:rFonts w:asciiTheme="minorBidi" w:hAnsiTheme="minorBidi" w:cstheme="minorBidi"/>
        </w:rPr>
        <w:t xml:space="preserve"> </w:t>
      </w:r>
      <w:r w:rsidR="00B5726C" w:rsidRPr="00471C7A">
        <w:rPr>
          <w:rFonts w:asciiTheme="minorBidi" w:hAnsiTheme="minorBidi" w:cstheme="minorBidi"/>
        </w:rPr>
        <w:t xml:space="preserve">Lessons should also be learnt from the use of suspension when the individual is subsequently reinstated. </w:t>
      </w:r>
      <w:r w:rsidR="00F64194" w:rsidRPr="00471C7A">
        <w:rPr>
          <w:rFonts w:asciiTheme="minorBidi" w:hAnsiTheme="minorBidi" w:cstheme="minorBidi"/>
        </w:rPr>
        <w:t xml:space="preserve"> </w:t>
      </w:r>
      <w:r w:rsidR="00B5726C" w:rsidRPr="00471C7A">
        <w:rPr>
          <w:rFonts w:asciiTheme="minorBidi" w:hAnsiTheme="minorBidi" w:cstheme="minorBidi"/>
        </w:rPr>
        <w:t xml:space="preserve">The </w:t>
      </w:r>
      <w:r w:rsidR="0070170C" w:rsidRPr="00471C7A">
        <w:rPr>
          <w:rFonts w:asciiTheme="minorBidi" w:hAnsiTheme="minorBidi" w:cstheme="minorBidi"/>
        </w:rPr>
        <w:t>LADO</w:t>
      </w:r>
      <w:r w:rsidR="00B5726C" w:rsidRPr="00471C7A">
        <w:rPr>
          <w:rFonts w:asciiTheme="minorBidi" w:hAnsiTheme="minorBidi" w:cstheme="minorBidi"/>
        </w:rPr>
        <w:t xml:space="preserve"> and </w:t>
      </w:r>
      <w:r w:rsidR="00A96FFB" w:rsidRPr="00471C7A">
        <w:rPr>
          <w:rFonts w:asciiTheme="minorBidi" w:hAnsiTheme="minorBidi" w:cstheme="minorBidi"/>
        </w:rPr>
        <w:t>c</w:t>
      </w:r>
      <w:r w:rsidR="00B5726C" w:rsidRPr="00471C7A">
        <w:rPr>
          <w:rFonts w:asciiTheme="minorBidi" w:hAnsiTheme="minorBidi" w:cstheme="minorBidi"/>
        </w:rPr>
        <w:t xml:space="preserve">ase </w:t>
      </w:r>
      <w:r w:rsidR="00A96FFB" w:rsidRPr="00471C7A">
        <w:rPr>
          <w:rFonts w:asciiTheme="minorBidi" w:hAnsiTheme="minorBidi" w:cstheme="minorBidi"/>
        </w:rPr>
        <w:t>m</w:t>
      </w:r>
      <w:r w:rsidR="00B5726C" w:rsidRPr="00471C7A">
        <w:rPr>
          <w:rFonts w:asciiTheme="minorBidi" w:hAnsiTheme="minorBidi" w:cstheme="minorBidi"/>
        </w:rPr>
        <w:t xml:space="preserve">anager should consider how future investigations of a similar nature could be carried out without suspending the individual. </w:t>
      </w:r>
    </w:p>
    <w:p w14:paraId="31A6F984" w14:textId="1CC96102" w:rsidR="00BF722C" w:rsidRPr="00471C7A" w:rsidRDefault="00BF722C" w:rsidP="00317BEF">
      <w:pPr>
        <w:pStyle w:val="Default"/>
        <w:rPr>
          <w:rFonts w:asciiTheme="minorBidi" w:hAnsiTheme="minorBidi" w:cstheme="minorBidi"/>
        </w:rPr>
      </w:pPr>
    </w:p>
    <w:p w14:paraId="749B5B65" w14:textId="57114119" w:rsidR="0070170C" w:rsidRPr="00471C7A" w:rsidRDefault="009576A4" w:rsidP="00317BEF">
      <w:pPr>
        <w:pStyle w:val="Default"/>
        <w:rPr>
          <w:rFonts w:asciiTheme="minorBidi" w:hAnsiTheme="minorBidi" w:cstheme="minorBidi"/>
        </w:rPr>
      </w:pPr>
      <w:r>
        <w:rPr>
          <w:rFonts w:asciiTheme="minorBidi" w:hAnsiTheme="minorBidi" w:cstheme="minorBidi"/>
        </w:rPr>
        <w:lastRenderedPageBreak/>
        <w:t>50</w:t>
      </w:r>
      <w:r w:rsidR="00B67355">
        <w:rPr>
          <w:rFonts w:asciiTheme="minorBidi" w:hAnsiTheme="minorBidi" w:cstheme="minorBidi"/>
        </w:rPr>
        <w:t>4</w:t>
      </w:r>
      <w:r w:rsidR="0070170C" w:rsidRPr="00471C7A">
        <w:rPr>
          <w:rFonts w:asciiTheme="minorBidi" w:hAnsiTheme="minorBidi" w:cstheme="minorBidi"/>
        </w:rPr>
        <w:t xml:space="preserve">. </w:t>
      </w:r>
      <w:r w:rsidR="00941C0D" w:rsidRPr="00471C7A">
        <w:rPr>
          <w:rFonts w:asciiTheme="minorBidi" w:hAnsiTheme="minorBidi" w:cstheme="minorBidi"/>
        </w:rPr>
        <w:tab/>
      </w:r>
      <w:r w:rsidR="00CF2D82" w:rsidRPr="00471C7A">
        <w:rPr>
          <w:rFonts w:asciiTheme="minorBidi" w:hAnsiTheme="minorBidi" w:cstheme="minorBidi"/>
        </w:rPr>
        <w:t>For all other cases</w:t>
      </w:r>
      <w:r w:rsidR="00B601F7" w:rsidRPr="00471C7A">
        <w:rPr>
          <w:rFonts w:asciiTheme="minorBidi" w:hAnsiTheme="minorBidi" w:cstheme="minorBidi"/>
        </w:rPr>
        <w:t xml:space="preserve">, where the allegation concluded to be either, unfounded, false, malicious or unsubstantiated the case manager (and if they have been involved the LADO) </w:t>
      </w:r>
      <w:r w:rsidR="00CF2D82" w:rsidRPr="00471C7A">
        <w:rPr>
          <w:rFonts w:asciiTheme="minorBidi" w:hAnsiTheme="minorBidi" w:cstheme="minorBidi"/>
        </w:rPr>
        <w:t>should consider the facts and determine whether any improvements can be made</w:t>
      </w:r>
      <w:r w:rsidR="00C6370B" w:rsidRPr="00471C7A">
        <w:rPr>
          <w:rFonts w:asciiTheme="minorBidi" w:hAnsiTheme="minorBidi" w:cstheme="minorBidi"/>
        </w:rPr>
        <w:t>.</w:t>
      </w:r>
    </w:p>
    <w:p w14:paraId="6124F4AC" w14:textId="549228BF" w:rsidR="00C6370B" w:rsidRPr="00471C7A" w:rsidRDefault="00C6370B" w:rsidP="00317BEF">
      <w:pPr>
        <w:pStyle w:val="Default"/>
        <w:rPr>
          <w:rFonts w:asciiTheme="minorBidi" w:hAnsiTheme="minorBidi" w:cstheme="minorBidi"/>
        </w:rPr>
      </w:pPr>
    </w:p>
    <w:p w14:paraId="47536E3A" w14:textId="339328A8" w:rsidR="00C6370B" w:rsidRPr="00471C7A" w:rsidRDefault="00C6370B" w:rsidP="00F72A10">
      <w:pPr>
        <w:pStyle w:val="Default"/>
        <w:numPr>
          <w:ilvl w:val="0"/>
          <w:numId w:val="8"/>
        </w:numPr>
        <w:ind w:hanging="786"/>
        <w:rPr>
          <w:rFonts w:asciiTheme="minorBidi" w:hAnsiTheme="minorBidi" w:cstheme="minorBidi"/>
          <w:b/>
          <w:bCs/>
        </w:rPr>
      </w:pPr>
      <w:bookmarkStart w:id="21" w:name="Non"/>
      <w:r w:rsidRPr="00471C7A">
        <w:rPr>
          <w:rFonts w:asciiTheme="minorBidi" w:hAnsiTheme="minorBidi" w:cstheme="minorBidi"/>
          <w:b/>
          <w:bCs/>
        </w:rPr>
        <w:t>N</w:t>
      </w:r>
      <w:bookmarkEnd w:id="21"/>
      <w:r w:rsidRPr="00471C7A">
        <w:rPr>
          <w:rFonts w:asciiTheme="minorBidi" w:hAnsiTheme="minorBidi" w:cstheme="minorBidi"/>
          <w:b/>
          <w:bCs/>
        </w:rPr>
        <w:t xml:space="preserve">on recent allegations </w:t>
      </w:r>
    </w:p>
    <w:p w14:paraId="13EE4E37" w14:textId="77777777" w:rsidR="00F95F28" w:rsidRPr="00471C7A" w:rsidRDefault="00F95F28" w:rsidP="00317BEF">
      <w:pPr>
        <w:pStyle w:val="Default"/>
        <w:rPr>
          <w:rFonts w:asciiTheme="minorBidi" w:hAnsiTheme="minorBidi" w:cstheme="minorBidi"/>
        </w:rPr>
      </w:pPr>
    </w:p>
    <w:p w14:paraId="0631FD7C" w14:textId="03BFDD54" w:rsidR="00C6370B" w:rsidRPr="00471C7A" w:rsidRDefault="003A7364" w:rsidP="00317BEF">
      <w:pPr>
        <w:pStyle w:val="Default"/>
        <w:rPr>
          <w:rFonts w:asciiTheme="minorBidi" w:hAnsiTheme="minorBidi" w:cstheme="minorBidi"/>
        </w:rPr>
      </w:pPr>
      <w:r>
        <w:rPr>
          <w:rFonts w:asciiTheme="minorBidi" w:hAnsiTheme="minorBidi" w:cstheme="minorBidi"/>
        </w:rPr>
        <w:t>50</w:t>
      </w:r>
      <w:r w:rsidR="00B67355">
        <w:rPr>
          <w:rFonts w:asciiTheme="minorBidi" w:hAnsiTheme="minorBidi" w:cstheme="minorBidi"/>
        </w:rPr>
        <w:t>5</w:t>
      </w:r>
      <w:r w:rsidR="00941C0D" w:rsidRPr="00471C7A">
        <w:rPr>
          <w:rFonts w:asciiTheme="minorBidi" w:hAnsiTheme="minorBidi" w:cstheme="minorBidi"/>
        </w:rPr>
        <w:t>.</w:t>
      </w:r>
      <w:r w:rsidR="00941C0D" w:rsidRPr="00471C7A">
        <w:rPr>
          <w:rFonts w:asciiTheme="minorBidi" w:hAnsiTheme="minorBidi" w:cstheme="minorBidi"/>
        </w:rPr>
        <w:tab/>
      </w:r>
      <w:r w:rsidR="00C6370B" w:rsidRPr="00471C7A">
        <w:rPr>
          <w:rFonts w:asciiTheme="minorBidi" w:hAnsiTheme="minorBidi" w:cstheme="minorBidi"/>
        </w:rPr>
        <w:t xml:space="preserve">Where an adult makes an allegation to a school or college that they were abused as a child, the individual should be advised to report the allegation to the </w:t>
      </w:r>
      <w:r w:rsidR="00E50374" w:rsidRPr="00471C7A">
        <w:rPr>
          <w:rFonts w:asciiTheme="minorBidi" w:hAnsiTheme="minorBidi" w:cstheme="minorBidi"/>
        </w:rPr>
        <w:t>P</w:t>
      </w:r>
      <w:r w:rsidR="00C6370B" w:rsidRPr="00471C7A">
        <w:rPr>
          <w:rFonts w:asciiTheme="minorBidi" w:hAnsiTheme="minorBidi" w:cstheme="minorBidi"/>
        </w:rPr>
        <w:t xml:space="preserve">olice. </w:t>
      </w:r>
      <w:r w:rsidR="0057007C" w:rsidRPr="00471C7A">
        <w:rPr>
          <w:rFonts w:asciiTheme="minorBidi" w:hAnsiTheme="minorBidi" w:cstheme="minorBidi"/>
        </w:rPr>
        <w:t xml:space="preserve"> </w:t>
      </w:r>
      <w:r w:rsidR="00C6370B" w:rsidRPr="00471C7A">
        <w:rPr>
          <w:rFonts w:asciiTheme="minorBidi" w:hAnsiTheme="minorBidi" w:cstheme="minorBidi"/>
        </w:rPr>
        <w:t xml:space="preserve">Non recent allegations made by a child, should be reported to the LADO in line with the local authority’s procedures for dealing with non-recent allegations. </w:t>
      </w:r>
      <w:r w:rsidR="0057007C" w:rsidRPr="00471C7A">
        <w:rPr>
          <w:rFonts w:asciiTheme="minorBidi" w:hAnsiTheme="minorBidi" w:cstheme="minorBidi"/>
        </w:rPr>
        <w:t xml:space="preserve"> </w:t>
      </w:r>
      <w:r w:rsidR="00C6370B" w:rsidRPr="00471C7A">
        <w:rPr>
          <w:rFonts w:asciiTheme="minorBidi" w:hAnsiTheme="minorBidi" w:cstheme="minorBidi"/>
        </w:rPr>
        <w:t xml:space="preserve">The LADO will coordinate with </w:t>
      </w:r>
      <w:r>
        <w:rPr>
          <w:rFonts w:asciiTheme="minorBidi" w:hAnsiTheme="minorBidi" w:cstheme="minorBidi"/>
        </w:rPr>
        <w:t xml:space="preserve">local authority </w:t>
      </w:r>
      <w:r w:rsidR="00C6370B" w:rsidRPr="00471C7A">
        <w:rPr>
          <w:rFonts w:asciiTheme="minorBidi" w:hAnsiTheme="minorBidi" w:cstheme="minorBidi"/>
        </w:rPr>
        <w:t xml:space="preserve">children social care and the </w:t>
      </w:r>
      <w:r w:rsidR="00E50374" w:rsidRPr="00471C7A">
        <w:rPr>
          <w:rFonts w:asciiTheme="minorBidi" w:hAnsiTheme="minorBidi" w:cstheme="minorBidi"/>
        </w:rPr>
        <w:t>P</w:t>
      </w:r>
      <w:r w:rsidR="00C6370B" w:rsidRPr="00471C7A">
        <w:rPr>
          <w:rFonts w:asciiTheme="minorBidi" w:hAnsiTheme="minorBidi" w:cstheme="minorBidi"/>
        </w:rPr>
        <w:t xml:space="preserve">olice. </w:t>
      </w:r>
      <w:r w:rsidR="0057007C" w:rsidRPr="00471C7A">
        <w:rPr>
          <w:rFonts w:asciiTheme="minorBidi" w:hAnsiTheme="minorBidi" w:cstheme="minorBidi"/>
        </w:rPr>
        <w:t xml:space="preserve"> </w:t>
      </w:r>
      <w:r w:rsidR="00C6370B" w:rsidRPr="00471C7A">
        <w:rPr>
          <w:rFonts w:asciiTheme="minorBidi" w:hAnsiTheme="minorBidi" w:cstheme="minorBidi"/>
        </w:rPr>
        <w:t>Abuse can be reported no matter how long ago it happened</w:t>
      </w:r>
      <w:r w:rsidR="00D60320" w:rsidRPr="00471C7A">
        <w:rPr>
          <w:rFonts w:asciiTheme="minorBidi" w:hAnsiTheme="minorBidi" w:cstheme="minorBidi"/>
        </w:rPr>
        <w:t>.</w:t>
      </w:r>
    </w:p>
    <w:p w14:paraId="3F14B7A1" w14:textId="18D58331" w:rsidR="00D60320" w:rsidRPr="00471C7A" w:rsidRDefault="00D60320" w:rsidP="00317BEF">
      <w:pPr>
        <w:pStyle w:val="Default"/>
        <w:rPr>
          <w:rFonts w:asciiTheme="minorBidi" w:hAnsiTheme="minorBidi" w:cstheme="minorBidi"/>
        </w:rPr>
      </w:pPr>
    </w:p>
    <w:p w14:paraId="5216B143" w14:textId="76954BC6" w:rsidR="00D60320" w:rsidRPr="00471C7A" w:rsidRDefault="00D60320" w:rsidP="00F72A10">
      <w:pPr>
        <w:pStyle w:val="Default"/>
        <w:numPr>
          <w:ilvl w:val="0"/>
          <w:numId w:val="8"/>
        </w:numPr>
        <w:ind w:hanging="786"/>
        <w:rPr>
          <w:rFonts w:asciiTheme="minorBidi" w:hAnsiTheme="minorBidi" w:cstheme="minorBidi"/>
          <w:b/>
          <w:bCs/>
        </w:rPr>
      </w:pPr>
      <w:bookmarkStart w:id="22" w:name="Two"/>
      <w:r w:rsidRPr="00471C7A">
        <w:rPr>
          <w:rFonts w:asciiTheme="minorBidi" w:hAnsiTheme="minorBidi" w:cstheme="minorBidi"/>
          <w:b/>
          <w:bCs/>
        </w:rPr>
        <w:t>S</w:t>
      </w:r>
      <w:bookmarkEnd w:id="22"/>
      <w:r w:rsidRPr="00471C7A">
        <w:rPr>
          <w:rFonts w:asciiTheme="minorBidi" w:hAnsiTheme="minorBidi" w:cstheme="minorBidi"/>
          <w:b/>
          <w:bCs/>
        </w:rPr>
        <w:t>ection Two: Concerns</w:t>
      </w:r>
      <w:r w:rsidR="008F1BDC" w:rsidRPr="00471C7A">
        <w:rPr>
          <w:rFonts w:asciiTheme="minorBidi" w:hAnsiTheme="minorBidi" w:cstheme="minorBidi"/>
          <w:b/>
          <w:bCs/>
        </w:rPr>
        <w:t xml:space="preserve"> and or</w:t>
      </w:r>
      <w:r w:rsidR="00A52C2F" w:rsidRPr="00471C7A">
        <w:rPr>
          <w:rFonts w:asciiTheme="minorBidi" w:hAnsiTheme="minorBidi" w:cstheme="minorBidi"/>
          <w:b/>
          <w:bCs/>
        </w:rPr>
        <w:t xml:space="preserve"> allegations</w:t>
      </w:r>
      <w:r w:rsidRPr="00471C7A">
        <w:rPr>
          <w:rFonts w:asciiTheme="minorBidi" w:hAnsiTheme="minorBidi" w:cstheme="minorBidi"/>
          <w:b/>
          <w:bCs/>
        </w:rPr>
        <w:t xml:space="preserve"> that do not meet the harm threshold</w:t>
      </w:r>
    </w:p>
    <w:p w14:paraId="13C3FF2D" w14:textId="77777777" w:rsidR="0077182D" w:rsidRPr="00471C7A" w:rsidRDefault="0077182D" w:rsidP="00317BEF">
      <w:pPr>
        <w:pStyle w:val="Default"/>
        <w:rPr>
          <w:rFonts w:asciiTheme="minorBidi" w:hAnsiTheme="minorBidi" w:cstheme="minorBidi"/>
        </w:rPr>
      </w:pPr>
    </w:p>
    <w:p w14:paraId="6703B92F" w14:textId="78BA4C67" w:rsidR="00C00AF5" w:rsidRPr="00471C7A" w:rsidRDefault="003A7364" w:rsidP="00317BEF">
      <w:pPr>
        <w:pStyle w:val="Default"/>
        <w:rPr>
          <w:rFonts w:asciiTheme="minorBidi" w:hAnsiTheme="minorBidi" w:cstheme="minorBidi"/>
        </w:rPr>
      </w:pPr>
      <w:r>
        <w:rPr>
          <w:rFonts w:asciiTheme="minorBidi" w:hAnsiTheme="minorBidi" w:cstheme="minorBidi"/>
        </w:rPr>
        <w:t>50</w:t>
      </w:r>
      <w:r w:rsidR="00035356">
        <w:rPr>
          <w:rFonts w:asciiTheme="minorBidi" w:hAnsiTheme="minorBidi" w:cstheme="minorBidi"/>
        </w:rPr>
        <w:t>6</w:t>
      </w:r>
      <w:r w:rsidR="0077182D" w:rsidRPr="00471C7A">
        <w:rPr>
          <w:rFonts w:asciiTheme="minorBidi" w:hAnsiTheme="minorBidi" w:cstheme="minorBidi"/>
        </w:rPr>
        <w:t xml:space="preserve">. </w:t>
      </w:r>
      <w:r w:rsidR="00941C0D" w:rsidRPr="00471C7A">
        <w:rPr>
          <w:rFonts w:asciiTheme="minorBidi" w:hAnsiTheme="minorBidi" w:cstheme="minorBidi"/>
        </w:rPr>
        <w:tab/>
      </w:r>
      <w:r w:rsidR="0077182D" w:rsidRPr="00471C7A">
        <w:rPr>
          <w:rFonts w:asciiTheme="minorBidi" w:hAnsiTheme="minorBidi" w:cstheme="minorBidi"/>
        </w:rPr>
        <w:t xml:space="preserve">Governing bodies and proprietors should have policies and processes to deal with </w:t>
      </w:r>
      <w:r w:rsidR="00D81648">
        <w:rPr>
          <w:rFonts w:asciiTheme="minorBidi" w:hAnsiTheme="minorBidi" w:cstheme="minorBidi"/>
        </w:rPr>
        <w:t xml:space="preserve">any </w:t>
      </w:r>
      <w:r w:rsidR="0077182D" w:rsidRPr="00471C7A">
        <w:rPr>
          <w:rFonts w:asciiTheme="minorBidi" w:hAnsiTheme="minorBidi" w:cstheme="minorBidi"/>
        </w:rPr>
        <w:t xml:space="preserve">concerns </w:t>
      </w:r>
      <w:r w:rsidR="00D81648">
        <w:rPr>
          <w:rFonts w:asciiTheme="minorBidi" w:hAnsiTheme="minorBidi" w:cstheme="minorBidi"/>
        </w:rPr>
        <w:t>or</w:t>
      </w:r>
      <w:r w:rsidR="0077182D" w:rsidRPr="00471C7A">
        <w:rPr>
          <w:rFonts w:asciiTheme="minorBidi" w:hAnsiTheme="minorBidi" w:cstheme="minorBidi"/>
        </w:rPr>
        <w:t xml:space="preserve"> allegations which </w:t>
      </w:r>
      <w:r w:rsidR="0077182D" w:rsidRPr="00471C7A">
        <w:rPr>
          <w:rFonts w:asciiTheme="minorBidi" w:hAnsiTheme="minorBidi" w:cstheme="minorBidi"/>
          <w:b/>
        </w:rPr>
        <w:t>do not</w:t>
      </w:r>
      <w:r w:rsidR="0077182D" w:rsidRPr="00471C7A">
        <w:rPr>
          <w:rFonts w:asciiTheme="minorBidi" w:hAnsiTheme="minorBidi" w:cstheme="minorBidi"/>
        </w:rPr>
        <w:t xml:space="preserve"> meet the harm threshold</w:t>
      </w:r>
      <w:r w:rsidR="00822167" w:rsidRPr="00471C7A">
        <w:rPr>
          <w:rFonts w:asciiTheme="minorBidi" w:hAnsiTheme="minorBidi" w:cstheme="minorBidi"/>
        </w:rPr>
        <w:t xml:space="preserve">, referred to in this guidance as </w:t>
      </w:r>
      <w:r w:rsidR="00C00AF3" w:rsidRPr="00471C7A">
        <w:rPr>
          <w:rFonts w:asciiTheme="minorBidi" w:hAnsiTheme="minorBidi" w:cstheme="minorBidi"/>
        </w:rPr>
        <w:t>‘low level’ concerns.</w:t>
      </w:r>
      <w:r w:rsidR="0077182D" w:rsidRPr="00471C7A" w:rsidDel="00C00AF3">
        <w:rPr>
          <w:rFonts w:asciiTheme="minorBidi" w:hAnsiTheme="minorBidi" w:cstheme="minorBidi"/>
        </w:rPr>
        <w:t xml:space="preserve"> </w:t>
      </w:r>
      <w:r w:rsidR="0077182D" w:rsidRPr="00471C7A">
        <w:rPr>
          <w:rFonts w:asciiTheme="minorBidi" w:hAnsiTheme="minorBidi" w:cstheme="minorBidi"/>
        </w:rPr>
        <w:t xml:space="preserve"> It is important that schools and colleges have appropriate policies and processes in place to manage and record any such concerns and take appropriate action to safeguard children. </w:t>
      </w:r>
    </w:p>
    <w:p w14:paraId="10F352F4" w14:textId="77777777" w:rsidR="00C00AF5" w:rsidRPr="00471C7A" w:rsidRDefault="00C00AF5" w:rsidP="00317BEF">
      <w:pPr>
        <w:pStyle w:val="Default"/>
        <w:rPr>
          <w:rFonts w:asciiTheme="minorBidi" w:hAnsiTheme="minorBidi" w:cstheme="minorBidi"/>
        </w:rPr>
      </w:pPr>
    </w:p>
    <w:p w14:paraId="147D9F76" w14:textId="4C7A1EB7" w:rsidR="005212EE" w:rsidRPr="00471C7A" w:rsidRDefault="0077182D" w:rsidP="00F72A10">
      <w:pPr>
        <w:pStyle w:val="Default"/>
        <w:numPr>
          <w:ilvl w:val="0"/>
          <w:numId w:val="8"/>
        </w:numPr>
        <w:ind w:hanging="786"/>
        <w:rPr>
          <w:rFonts w:asciiTheme="minorBidi" w:hAnsiTheme="minorBidi" w:cstheme="minorBidi"/>
          <w:b/>
          <w:bCs/>
        </w:rPr>
      </w:pPr>
      <w:bookmarkStart w:id="23" w:name="Low"/>
      <w:r w:rsidRPr="00471C7A">
        <w:rPr>
          <w:rFonts w:asciiTheme="minorBidi" w:hAnsiTheme="minorBidi" w:cstheme="minorBidi"/>
          <w:b/>
          <w:bCs/>
        </w:rPr>
        <w:t>L</w:t>
      </w:r>
      <w:bookmarkEnd w:id="23"/>
      <w:r w:rsidRPr="00471C7A">
        <w:rPr>
          <w:rFonts w:asciiTheme="minorBidi" w:hAnsiTheme="minorBidi" w:cstheme="minorBidi"/>
          <w:b/>
          <w:bCs/>
        </w:rPr>
        <w:t>ow</w:t>
      </w:r>
      <w:r w:rsidR="00AD0953" w:rsidRPr="00471C7A">
        <w:rPr>
          <w:rFonts w:asciiTheme="minorBidi" w:hAnsiTheme="minorBidi" w:cstheme="minorBidi"/>
          <w:b/>
          <w:bCs/>
        </w:rPr>
        <w:t>-</w:t>
      </w:r>
      <w:r w:rsidRPr="00471C7A">
        <w:rPr>
          <w:rFonts w:asciiTheme="minorBidi" w:hAnsiTheme="minorBidi" w:cstheme="minorBidi"/>
          <w:b/>
          <w:bCs/>
        </w:rPr>
        <w:t xml:space="preserve">level concerns </w:t>
      </w:r>
    </w:p>
    <w:p w14:paraId="4C6EFDD1" w14:textId="77777777" w:rsidR="000C7E26" w:rsidRPr="00471C7A" w:rsidRDefault="000C7E26" w:rsidP="00317BEF">
      <w:pPr>
        <w:pStyle w:val="Default"/>
        <w:rPr>
          <w:rFonts w:asciiTheme="minorBidi" w:hAnsiTheme="minorBidi" w:cstheme="minorBidi"/>
        </w:rPr>
      </w:pPr>
    </w:p>
    <w:p w14:paraId="6F6786C1" w14:textId="31AB8EAB" w:rsidR="00C00AF5" w:rsidRPr="00471C7A" w:rsidRDefault="00D81648" w:rsidP="00317BEF">
      <w:pPr>
        <w:pStyle w:val="Default"/>
        <w:rPr>
          <w:rFonts w:asciiTheme="minorBidi" w:hAnsiTheme="minorBidi" w:cstheme="minorBidi"/>
        </w:rPr>
      </w:pPr>
      <w:r>
        <w:rPr>
          <w:rFonts w:asciiTheme="minorBidi" w:hAnsiTheme="minorBidi" w:cstheme="minorBidi"/>
        </w:rPr>
        <w:t>50</w:t>
      </w:r>
      <w:r w:rsidR="00035356">
        <w:rPr>
          <w:rFonts w:asciiTheme="minorBidi" w:hAnsiTheme="minorBidi" w:cstheme="minorBidi"/>
        </w:rPr>
        <w:t>7</w:t>
      </w:r>
      <w:r w:rsidR="0077182D" w:rsidRPr="00471C7A">
        <w:rPr>
          <w:rFonts w:asciiTheme="minorBidi" w:hAnsiTheme="minorBidi" w:cstheme="minorBidi"/>
        </w:rPr>
        <w:t xml:space="preserve">. </w:t>
      </w:r>
      <w:r w:rsidR="00941C0D" w:rsidRPr="00471C7A">
        <w:rPr>
          <w:rFonts w:asciiTheme="minorBidi" w:hAnsiTheme="minorBidi" w:cstheme="minorBidi"/>
        </w:rPr>
        <w:tab/>
      </w:r>
      <w:r w:rsidR="0077182D" w:rsidRPr="00471C7A">
        <w:rPr>
          <w:rFonts w:asciiTheme="minorBidi" w:hAnsiTheme="minorBidi" w:cstheme="minorBidi"/>
        </w:rPr>
        <w:t xml:space="preserve">As part of their whole school approach to safeguarding, schools and colleges should ensure that they promote an open and transparent culture in which </w:t>
      </w:r>
      <w:r w:rsidR="0077182D" w:rsidRPr="00471C7A">
        <w:rPr>
          <w:rFonts w:asciiTheme="minorBidi" w:hAnsiTheme="minorBidi" w:cstheme="minorBidi"/>
          <w:b/>
        </w:rPr>
        <w:t xml:space="preserve">all </w:t>
      </w:r>
      <w:r w:rsidR="0077182D" w:rsidRPr="00471C7A">
        <w:rPr>
          <w:rFonts w:asciiTheme="minorBidi" w:hAnsiTheme="minorBidi" w:cstheme="minorBidi"/>
        </w:rPr>
        <w:t xml:space="preserve">concerns about all adults working in or on behalf of the school or college (including supply teachers, volunteers and contractors) are dealt with promptly and appropriately. </w:t>
      </w:r>
    </w:p>
    <w:p w14:paraId="100E0425" w14:textId="77777777" w:rsidR="00C00AF5" w:rsidRPr="00471C7A" w:rsidRDefault="00C00AF5" w:rsidP="00317BEF">
      <w:pPr>
        <w:pStyle w:val="Default"/>
        <w:rPr>
          <w:rFonts w:asciiTheme="minorBidi" w:hAnsiTheme="minorBidi" w:cstheme="minorBidi"/>
        </w:rPr>
      </w:pPr>
    </w:p>
    <w:p w14:paraId="0A9E3ADF" w14:textId="48C0F57F" w:rsidR="00A53B68" w:rsidRPr="00471C7A" w:rsidRDefault="00E43085" w:rsidP="00317BEF">
      <w:pPr>
        <w:pStyle w:val="Default"/>
        <w:rPr>
          <w:rFonts w:asciiTheme="minorBidi" w:hAnsiTheme="minorBidi" w:cstheme="minorBidi"/>
        </w:rPr>
      </w:pPr>
      <w:r>
        <w:rPr>
          <w:rFonts w:asciiTheme="minorBidi" w:hAnsiTheme="minorBidi" w:cstheme="minorBidi"/>
        </w:rPr>
        <w:t>50</w:t>
      </w:r>
      <w:r w:rsidR="00035356">
        <w:rPr>
          <w:rFonts w:asciiTheme="minorBidi" w:hAnsiTheme="minorBidi" w:cstheme="minorBidi"/>
        </w:rPr>
        <w:t>8</w:t>
      </w:r>
      <w:r w:rsidR="0077182D" w:rsidRPr="00471C7A">
        <w:rPr>
          <w:rFonts w:asciiTheme="minorBidi" w:hAnsiTheme="minorBidi" w:cstheme="minorBidi"/>
        </w:rPr>
        <w:t xml:space="preserve">. </w:t>
      </w:r>
      <w:r w:rsidR="00941C0D" w:rsidRPr="00471C7A">
        <w:rPr>
          <w:rFonts w:asciiTheme="minorBidi" w:hAnsiTheme="minorBidi" w:cstheme="minorBidi"/>
        </w:rPr>
        <w:tab/>
      </w:r>
      <w:r w:rsidR="0077182D" w:rsidRPr="00471C7A">
        <w:rPr>
          <w:rFonts w:asciiTheme="minorBidi" w:hAnsiTheme="minorBidi" w:cstheme="minorBidi"/>
        </w:rPr>
        <w:t xml:space="preserve">Creating a culture in which </w:t>
      </w:r>
      <w:r w:rsidR="0077182D" w:rsidRPr="00471C7A">
        <w:rPr>
          <w:rFonts w:asciiTheme="minorBidi" w:hAnsiTheme="minorBidi" w:cstheme="minorBidi"/>
          <w:b/>
        </w:rPr>
        <w:t>all</w:t>
      </w:r>
      <w:r w:rsidR="0077182D" w:rsidRPr="00471C7A">
        <w:rPr>
          <w:rFonts w:asciiTheme="minorBidi" w:hAnsiTheme="minorBidi" w:cstheme="minorBidi"/>
        </w:rPr>
        <w:t xml:space="preserve"> concerns about adults are shared responsibly and with the right person, recorded and dealt with appropriately, is critical.</w:t>
      </w:r>
      <w:r w:rsidR="003B05DD" w:rsidRPr="00471C7A">
        <w:rPr>
          <w:rFonts w:asciiTheme="minorBidi" w:hAnsiTheme="minorBidi" w:cstheme="minorBidi"/>
        </w:rPr>
        <w:t xml:space="preserve"> </w:t>
      </w:r>
      <w:r w:rsidR="0077182D" w:rsidRPr="00471C7A">
        <w:rPr>
          <w:rFonts w:asciiTheme="minorBidi" w:hAnsiTheme="minorBidi" w:cstheme="minorBidi"/>
        </w:rPr>
        <w:t xml:space="preserve"> If implemented correctly, this should</w:t>
      </w:r>
    </w:p>
    <w:p w14:paraId="0A46C325" w14:textId="631F1C2C" w:rsidR="00A53B68" w:rsidRPr="00471C7A" w:rsidRDefault="0077182D" w:rsidP="00A53B68">
      <w:pPr>
        <w:pStyle w:val="Default"/>
        <w:numPr>
          <w:ilvl w:val="0"/>
          <w:numId w:val="6"/>
        </w:numPr>
        <w:rPr>
          <w:rFonts w:asciiTheme="minorBidi" w:hAnsiTheme="minorBidi" w:cstheme="minorBidi"/>
        </w:rPr>
      </w:pPr>
      <w:r w:rsidRPr="00471C7A">
        <w:rPr>
          <w:rFonts w:asciiTheme="minorBidi" w:hAnsiTheme="minorBidi" w:cstheme="minorBidi"/>
        </w:rPr>
        <w:t xml:space="preserve">encourage an open and transparent culture; </w:t>
      </w:r>
    </w:p>
    <w:p w14:paraId="6E57B7FB" w14:textId="77777777" w:rsidR="00A53B68" w:rsidRPr="00471C7A" w:rsidRDefault="0077182D" w:rsidP="00A53B68">
      <w:pPr>
        <w:pStyle w:val="Default"/>
        <w:numPr>
          <w:ilvl w:val="0"/>
          <w:numId w:val="6"/>
        </w:numPr>
        <w:rPr>
          <w:rFonts w:asciiTheme="minorBidi" w:hAnsiTheme="minorBidi" w:cstheme="minorBidi"/>
        </w:rPr>
      </w:pPr>
      <w:r w:rsidRPr="00471C7A">
        <w:rPr>
          <w:rFonts w:asciiTheme="minorBidi" w:hAnsiTheme="minorBidi" w:cstheme="minorBidi"/>
        </w:rPr>
        <w:t xml:space="preserve">enable schools and colleges to identify concerning, problematic or inappropriate behaviour early; </w:t>
      </w:r>
    </w:p>
    <w:p w14:paraId="084428B3" w14:textId="77777777" w:rsidR="00A9600E" w:rsidRPr="00471C7A" w:rsidRDefault="0077182D" w:rsidP="00A53B68">
      <w:pPr>
        <w:pStyle w:val="Default"/>
        <w:numPr>
          <w:ilvl w:val="0"/>
          <w:numId w:val="6"/>
        </w:numPr>
        <w:rPr>
          <w:rFonts w:asciiTheme="minorBidi" w:hAnsiTheme="minorBidi" w:cstheme="minorBidi"/>
        </w:rPr>
      </w:pPr>
      <w:r w:rsidRPr="00471C7A">
        <w:rPr>
          <w:rFonts w:asciiTheme="minorBidi" w:hAnsiTheme="minorBidi" w:cstheme="minorBidi"/>
        </w:rPr>
        <w:t xml:space="preserve">minimise the risk of abuse; and </w:t>
      </w:r>
    </w:p>
    <w:p w14:paraId="3ABC8956" w14:textId="33380C7F" w:rsidR="00574933" w:rsidRPr="00471C7A" w:rsidRDefault="0077182D" w:rsidP="005A6043">
      <w:pPr>
        <w:pStyle w:val="Default"/>
        <w:numPr>
          <w:ilvl w:val="0"/>
          <w:numId w:val="6"/>
        </w:numPr>
        <w:rPr>
          <w:rFonts w:asciiTheme="minorBidi" w:hAnsiTheme="minorBidi" w:cstheme="minorBidi"/>
        </w:rPr>
      </w:pPr>
      <w:r w:rsidRPr="00471C7A">
        <w:rPr>
          <w:rFonts w:asciiTheme="minorBidi" w:hAnsiTheme="minorBidi" w:cstheme="minorBidi"/>
        </w:rPr>
        <w:t xml:space="preserve">ensure that adults working in or on behalf of the school or college are clear about professional boundaries and act within these boundaries, and in accordance with the ethos and values of the institution. </w:t>
      </w:r>
    </w:p>
    <w:p w14:paraId="4BE36E75" w14:textId="77777777" w:rsidR="00574933" w:rsidRPr="00471C7A" w:rsidRDefault="00574933" w:rsidP="00317BEF">
      <w:pPr>
        <w:pStyle w:val="Default"/>
        <w:rPr>
          <w:rFonts w:asciiTheme="minorBidi" w:hAnsiTheme="minorBidi" w:cstheme="minorBidi"/>
        </w:rPr>
      </w:pPr>
    </w:p>
    <w:p w14:paraId="054F127A" w14:textId="311E1865" w:rsidR="00574933" w:rsidRPr="00471C7A" w:rsidRDefault="0077182D" w:rsidP="00F72A10">
      <w:pPr>
        <w:pStyle w:val="Default"/>
        <w:numPr>
          <w:ilvl w:val="0"/>
          <w:numId w:val="8"/>
        </w:numPr>
        <w:ind w:hanging="786"/>
        <w:rPr>
          <w:rFonts w:asciiTheme="minorBidi" w:hAnsiTheme="minorBidi" w:cstheme="minorBidi"/>
          <w:b/>
          <w:bCs/>
        </w:rPr>
      </w:pPr>
      <w:bookmarkStart w:id="24" w:name="What"/>
      <w:r w:rsidRPr="00471C7A">
        <w:rPr>
          <w:rFonts w:asciiTheme="minorBidi" w:hAnsiTheme="minorBidi" w:cstheme="minorBidi"/>
          <w:b/>
          <w:bCs/>
        </w:rPr>
        <w:t>W</w:t>
      </w:r>
      <w:bookmarkEnd w:id="24"/>
      <w:r w:rsidRPr="00471C7A">
        <w:rPr>
          <w:rFonts w:asciiTheme="minorBidi" w:hAnsiTheme="minorBidi" w:cstheme="minorBidi"/>
          <w:b/>
          <w:bCs/>
        </w:rPr>
        <w:t>hat is a low</w:t>
      </w:r>
      <w:r w:rsidR="003B05DD" w:rsidRPr="00471C7A">
        <w:rPr>
          <w:rFonts w:asciiTheme="minorBidi" w:hAnsiTheme="minorBidi" w:cstheme="minorBidi"/>
          <w:b/>
          <w:bCs/>
        </w:rPr>
        <w:t>-</w:t>
      </w:r>
      <w:r w:rsidRPr="00471C7A">
        <w:rPr>
          <w:rFonts w:asciiTheme="minorBidi" w:hAnsiTheme="minorBidi" w:cstheme="minorBidi"/>
          <w:b/>
          <w:bCs/>
        </w:rPr>
        <w:t xml:space="preserve">level concern? </w:t>
      </w:r>
    </w:p>
    <w:p w14:paraId="3D7D2C49" w14:textId="77777777" w:rsidR="000C7E26" w:rsidRPr="00471C7A" w:rsidRDefault="000C7E26" w:rsidP="00317BEF">
      <w:pPr>
        <w:pStyle w:val="Default"/>
        <w:rPr>
          <w:rFonts w:asciiTheme="minorBidi" w:hAnsiTheme="minorBidi" w:cstheme="minorBidi"/>
        </w:rPr>
      </w:pPr>
    </w:p>
    <w:p w14:paraId="4F684BA6" w14:textId="0E131F14" w:rsidR="00135FBF" w:rsidRPr="00471C7A" w:rsidRDefault="00C3241A" w:rsidP="00317BEF">
      <w:pPr>
        <w:pStyle w:val="Default"/>
        <w:rPr>
          <w:rFonts w:asciiTheme="minorBidi" w:hAnsiTheme="minorBidi" w:cstheme="minorBidi"/>
        </w:rPr>
      </w:pPr>
      <w:r>
        <w:rPr>
          <w:rFonts w:asciiTheme="minorBidi" w:hAnsiTheme="minorBidi" w:cstheme="minorBidi"/>
        </w:rPr>
        <w:t>50</w:t>
      </w:r>
      <w:r w:rsidR="002A6EA6">
        <w:rPr>
          <w:rFonts w:asciiTheme="minorBidi" w:hAnsiTheme="minorBidi" w:cstheme="minorBidi"/>
        </w:rPr>
        <w:t>9</w:t>
      </w:r>
      <w:r w:rsidR="0077182D" w:rsidRPr="00471C7A">
        <w:rPr>
          <w:rFonts w:asciiTheme="minorBidi" w:hAnsiTheme="minorBidi" w:cstheme="minorBidi"/>
        </w:rPr>
        <w:t xml:space="preserve">. </w:t>
      </w:r>
      <w:r w:rsidR="00F30A71" w:rsidRPr="00471C7A">
        <w:rPr>
          <w:rFonts w:asciiTheme="minorBidi" w:hAnsiTheme="minorBidi" w:cstheme="minorBidi"/>
        </w:rPr>
        <w:tab/>
      </w:r>
      <w:r w:rsidR="0077182D" w:rsidRPr="00471C7A">
        <w:rPr>
          <w:rFonts w:asciiTheme="minorBidi" w:hAnsiTheme="minorBidi" w:cstheme="minorBidi"/>
        </w:rPr>
        <w:t>The term ‘low-level’ concern does not mean that it is insignificant</w:t>
      </w:r>
      <w:r w:rsidR="005B268B" w:rsidRPr="00471C7A">
        <w:rPr>
          <w:rFonts w:asciiTheme="minorBidi" w:hAnsiTheme="minorBidi" w:cstheme="minorBidi"/>
        </w:rPr>
        <w:t>.</w:t>
      </w:r>
      <w:r w:rsidR="0077182D" w:rsidRPr="00471C7A">
        <w:rPr>
          <w:rFonts w:asciiTheme="minorBidi" w:hAnsiTheme="minorBidi" w:cstheme="minorBidi"/>
        </w:rPr>
        <w:t xml:space="preserve"> </w:t>
      </w:r>
      <w:r w:rsidR="0077182D" w:rsidRPr="00471C7A" w:rsidDel="005B268B">
        <w:rPr>
          <w:rFonts w:asciiTheme="minorBidi" w:hAnsiTheme="minorBidi" w:cstheme="minorBidi"/>
        </w:rPr>
        <w:t xml:space="preserve"> </w:t>
      </w:r>
      <w:r w:rsidR="0077182D" w:rsidRPr="00471C7A">
        <w:rPr>
          <w:rFonts w:asciiTheme="minorBidi" w:hAnsiTheme="minorBidi" w:cstheme="minorBidi"/>
        </w:rPr>
        <w:t>A low-level concern is any concern – no matter how small, and even if no more than causing a sense of unease or a ‘nagging doubt’ - that an adult working in or on behalf of the school or college may have acted in a way that:</w:t>
      </w:r>
    </w:p>
    <w:p w14:paraId="0E32861B" w14:textId="063D2F9D" w:rsidR="00135FBF" w:rsidRPr="00471C7A" w:rsidRDefault="0077182D" w:rsidP="003B05DD">
      <w:pPr>
        <w:pStyle w:val="Default"/>
        <w:ind w:left="720" w:hanging="720"/>
        <w:rPr>
          <w:rFonts w:asciiTheme="minorBidi" w:hAnsiTheme="minorBidi" w:cstheme="minorBidi"/>
        </w:rPr>
      </w:pPr>
      <w:r w:rsidRPr="00471C7A">
        <w:rPr>
          <w:rFonts w:asciiTheme="minorBidi" w:hAnsiTheme="minorBidi" w:cstheme="minorBidi"/>
        </w:rPr>
        <w:t xml:space="preserve">• </w:t>
      </w:r>
      <w:r w:rsidR="003B05DD" w:rsidRPr="00471C7A">
        <w:rPr>
          <w:rFonts w:asciiTheme="minorBidi" w:hAnsiTheme="minorBidi" w:cstheme="minorBidi"/>
        </w:rPr>
        <w:tab/>
      </w:r>
      <w:r w:rsidRPr="00471C7A">
        <w:rPr>
          <w:rFonts w:asciiTheme="minorBidi" w:hAnsiTheme="minorBidi" w:cstheme="minorBidi"/>
        </w:rPr>
        <w:t xml:space="preserve">is inconsistent with the staff code of conduct, including inappropriate conduct outside of work; and </w:t>
      </w:r>
    </w:p>
    <w:p w14:paraId="5854445F" w14:textId="49F83B07" w:rsidR="00135FBF" w:rsidRPr="00471C7A" w:rsidRDefault="0077182D" w:rsidP="003B05DD">
      <w:pPr>
        <w:pStyle w:val="Default"/>
        <w:ind w:left="720" w:hanging="720"/>
        <w:rPr>
          <w:rFonts w:asciiTheme="minorBidi" w:hAnsiTheme="minorBidi" w:cstheme="minorBidi"/>
        </w:rPr>
      </w:pPr>
      <w:r w:rsidRPr="00471C7A">
        <w:rPr>
          <w:rFonts w:asciiTheme="minorBidi" w:hAnsiTheme="minorBidi" w:cstheme="minorBidi"/>
        </w:rPr>
        <w:t xml:space="preserve">• </w:t>
      </w:r>
      <w:r w:rsidR="003B05DD" w:rsidRPr="00471C7A">
        <w:rPr>
          <w:rFonts w:asciiTheme="minorBidi" w:hAnsiTheme="minorBidi" w:cstheme="minorBidi"/>
        </w:rPr>
        <w:tab/>
      </w:r>
      <w:r w:rsidRPr="00471C7A">
        <w:rPr>
          <w:rFonts w:asciiTheme="minorBidi" w:hAnsiTheme="minorBidi" w:cstheme="minorBidi"/>
        </w:rPr>
        <w:t xml:space="preserve">does not meet the </w:t>
      </w:r>
      <w:r w:rsidR="007E5537" w:rsidRPr="00471C7A">
        <w:rPr>
          <w:rFonts w:asciiTheme="minorBidi" w:hAnsiTheme="minorBidi" w:cstheme="minorBidi"/>
        </w:rPr>
        <w:t xml:space="preserve">harm </w:t>
      </w:r>
      <w:r w:rsidRPr="00471C7A">
        <w:rPr>
          <w:rFonts w:asciiTheme="minorBidi" w:hAnsiTheme="minorBidi" w:cstheme="minorBidi"/>
        </w:rPr>
        <w:t xml:space="preserve">threshold or is otherwise not considered serious enough to consider a referral to the LADO. </w:t>
      </w:r>
    </w:p>
    <w:p w14:paraId="491C27A1" w14:textId="77777777" w:rsidR="00135FBF" w:rsidRPr="00471C7A" w:rsidRDefault="00135FBF" w:rsidP="00317BEF">
      <w:pPr>
        <w:pStyle w:val="Default"/>
        <w:rPr>
          <w:rFonts w:asciiTheme="minorBidi" w:hAnsiTheme="minorBidi" w:cstheme="minorBidi"/>
        </w:rPr>
      </w:pPr>
    </w:p>
    <w:p w14:paraId="100DB958" w14:textId="52FD6A5C" w:rsidR="00535AD0" w:rsidRPr="00471C7A" w:rsidRDefault="0077182D" w:rsidP="00317BEF">
      <w:pPr>
        <w:pStyle w:val="Default"/>
        <w:rPr>
          <w:rFonts w:asciiTheme="minorBidi" w:hAnsiTheme="minorBidi" w:cstheme="minorBidi"/>
        </w:rPr>
      </w:pPr>
      <w:r w:rsidRPr="00471C7A">
        <w:rPr>
          <w:rFonts w:asciiTheme="minorBidi" w:hAnsiTheme="minorBidi" w:cstheme="minorBidi"/>
        </w:rPr>
        <w:t>Examples of such behaviour could include,</w:t>
      </w:r>
      <w:r w:rsidR="003B05DD" w:rsidRPr="00471C7A">
        <w:rPr>
          <w:rFonts w:asciiTheme="minorBidi" w:hAnsiTheme="minorBidi" w:cstheme="minorBidi"/>
        </w:rPr>
        <w:t xml:space="preserve"> </w:t>
      </w:r>
      <w:r w:rsidRPr="00471C7A">
        <w:rPr>
          <w:rFonts w:asciiTheme="minorBidi" w:hAnsiTheme="minorBidi" w:cstheme="minorBidi"/>
        </w:rPr>
        <w:t xml:space="preserve">but are not limited to: </w:t>
      </w:r>
    </w:p>
    <w:p w14:paraId="118F3CB0" w14:textId="498536A4" w:rsidR="00535AD0" w:rsidRPr="00471C7A" w:rsidRDefault="0077182D" w:rsidP="00317BEF">
      <w:pPr>
        <w:pStyle w:val="Default"/>
        <w:rPr>
          <w:rFonts w:asciiTheme="minorBidi" w:hAnsiTheme="minorBidi" w:cstheme="minorBidi"/>
        </w:rPr>
      </w:pPr>
      <w:r w:rsidRPr="00471C7A">
        <w:rPr>
          <w:rFonts w:asciiTheme="minorBidi" w:hAnsiTheme="minorBidi" w:cstheme="minorBidi"/>
        </w:rPr>
        <w:lastRenderedPageBreak/>
        <w:t xml:space="preserve">• </w:t>
      </w:r>
      <w:r w:rsidR="006E1592" w:rsidRPr="00471C7A">
        <w:rPr>
          <w:rFonts w:asciiTheme="minorBidi" w:hAnsiTheme="minorBidi" w:cstheme="minorBidi"/>
        </w:rPr>
        <w:tab/>
      </w:r>
      <w:r w:rsidRPr="00471C7A">
        <w:rPr>
          <w:rFonts w:asciiTheme="minorBidi" w:hAnsiTheme="minorBidi" w:cstheme="minorBidi"/>
        </w:rPr>
        <w:t xml:space="preserve">being over friendly with children; </w:t>
      </w:r>
    </w:p>
    <w:p w14:paraId="14441BC4" w14:textId="7BCCD5DC" w:rsidR="00535AD0" w:rsidRPr="00471C7A" w:rsidRDefault="0077182D" w:rsidP="00317BEF">
      <w:pPr>
        <w:pStyle w:val="Default"/>
        <w:rPr>
          <w:rFonts w:asciiTheme="minorBidi" w:hAnsiTheme="minorBidi" w:cstheme="minorBidi"/>
        </w:rPr>
      </w:pPr>
      <w:r w:rsidRPr="00471C7A">
        <w:rPr>
          <w:rFonts w:asciiTheme="minorBidi" w:hAnsiTheme="minorBidi" w:cstheme="minorBidi"/>
        </w:rPr>
        <w:t xml:space="preserve">• </w:t>
      </w:r>
      <w:r w:rsidR="006E1592" w:rsidRPr="00471C7A">
        <w:rPr>
          <w:rFonts w:asciiTheme="minorBidi" w:hAnsiTheme="minorBidi" w:cstheme="minorBidi"/>
        </w:rPr>
        <w:tab/>
      </w:r>
      <w:r w:rsidRPr="00471C7A">
        <w:rPr>
          <w:rFonts w:asciiTheme="minorBidi" w:hAnsiTheme="minorBidi" w:cstheme="minorBidi"/>
        </w:rPr>
        <w:t xml:space="preserve">having favourites; </w:t>
      </w:r>
    </w:p>
    <w:p w14:paraId="0FBFD3A9" w14:textId="2E70490A" w:rsidR="00535AD0" w:rsidRPr="00471C7A" w:rsidRDefault="0077182D" w:rsidP="00317BEF">
      <w:pPr>
        <w:pStyle w:val="Default"/>
        <w:rPr>
          <w:rFonts w:asciiTheme="minorBidi" w:hAnsiTheme="minorBidi" w:cstheme="minorBidi"/>
        </w:rPr>
      </w:pPr>
      <w:r w:rsidRPr="00471C7A">
        <w:rPr>
          <w:rFonts w:asciiTheme="minorBidi" w:hAnsiTheme="minorBidi" w:cstheme="minorBidi"/>
        </w:rPr>
        <w:t xml:space="preserve">• </w:t>
      </w:r>
      <w:r w:rsidR="006E1592" w:rsidRPr="00471C7A">
        <w:rPr>
          <w:rFonts w:asciiTheme="minorBidi" w:hAnsiTheme="minorBidi" w:cstheme="minorBidi"/>
        </w:rPr>
        <w:tab/>
      </w:r>
      <w:r w:rsidRPr="00471C7A">
        <w:rPr>
          <w:rFonts w:asciiTheme="minorBidi" w:hAnsiTheme="minorBidi" w:cstheme="minorBidi"/>
        </w:rPr>
        <w:t>taking photographs of children on their mobile phone</w:t>
      </w:r>
      <w:r w:rsidR="00A00E27" w:rsidRPr="00471C7A">
        <w:rPr>
          <w:rFonts w:asciiTheme="minorBidi" w:hAnsiTheme="minorBidi" w:cstheme="minorBidi"/>
        </w:rPr>
        <w:t xml:space="preserve">, contrary to school </w:t>
      </w:r>
      <w:r w:rsidR="00F30A71" w:rsidRPr="00471C7A">
        <w:rPr>
          <w:rFonts w:asciiTheme="minorBidi" w:hAnsiTheme="minorBidi" w:cstheme="minorBidi"/>
        </w:rPr>
        <w:tab/>
      </w:r>
      <w:r w:rsidR="00A00E27" w:rsidRPr="00471C7A">
        <w:rPr>
          <w:rFonts w:asciiTheme="minorBidi" w:hAnsiTheme="minorBidi" w:cstheme="minorBidi"/>
        </w:rPr>
        <w:t>policy</w:t>
      </w:r>
      <w:r w:rsidRPr="00471C7A">
        <w:rPr>
          <w:rFonts w:asciiTheme="minorBidi" w:hAnsiTheme="minorBidi" w:cstheme="minorBidi"/>
        </w:rPr>
        <w:t xml:space="preserve">; </w:t>
      </w:r>
    </w:p>
    <w:p w14:paraId="07430A4F" w14:textId="261ECCFF" w:rsidR="00535AD0" w:rsidRPr="00471C7A" w:rsidRDefault="0077182D" w:rsidP="006E1592">
      <w:pPr>
        <w:pStyle w:val="Default"/>
        <w:ind w:left="720" w:hanging="720"/>
        <w:rPr>
          <w:rFonts w:asciiTheme="minorBidi" w:hAnsiTheme="minorBidi" w:cstheme="minorBidi"/>
        </w:rPr>
      </w:pPr>
      <w:r w:rsidRPr="00471C7A">
        <w:rPr>
          <w:rFonts w:asciiTheme="minorBidi" w:hAnsiTheme="minorBidi" w:cstheme="minorBidi"/>
        </w:rPr>
        <w:t xml:space="preserve">• </w:t>
      </w:r>
      <w:r w:rsidR="006E1592" w:rsidRPr="00471C7A">
        <w:rPr>
          <w:rFonts w:asciiTheme="minorBidi" w:hAnsiTheme="minorBidi" w:cstheme="minorBidi"/>
        </w:rPr>
        <w:tab/>
      </w:r>
      <w:r w:rsidRPr="00471C7A">
        <w:rPr>
          <w:rFonts w:asciiTheme="minorBidi" w:hAnsiTheme="minorBidi" w:cstheme="minorBidi"/>
        </w:rPr>
        <w:t xml:space="preserve">engaging with a child on a one-to-one basis in a secluded area or behind a closed door; or, </w:t>
      </w:r>
    </w:p>
    <w:p w14:paraId="60C272AC" w14:textId="2EECC9D4" w:rsidR="00535AD0" w:rsidRPr="00471C7A" w:rsidRDefault="0077182D" w:rsidP="00317BEF">
      <w:pPr>
        <w:pStyle w:val="Default"/>
        <w:rPr>
          <w:rFonts w:asciiTheme="minorBidi" w:hAnsiTheme="minorBidi" w:cstheme="minorBidi"/>
        </w:rPr>
      </w:pPr>
      <w:r w:rsidRPr="00471C7A">
        <w:rPr>
          <w:rFonts w:asciiTheme="minorBidi" w:hAnsiTheme="minorBidi" w:cstheme="minorBidi"/>
        </w:rPr>
        <w:t xml:space="preserve">• </w:t>
      </w:r>
      <w:r w:rsidR="006E1592" w:rsidRPr="00471C7A">
        <w:rPr>
          <w:rFonts w:asciiTheme="minorBidi" w:hAnsiTheme="minorBidi" w:cstheme="minorBidi"/>
        </w:rPr>
        <w:tab/>
      </w:r>
      <w:r w:rsidR="00A00E27" w:rsidRPr="00471C7A">
        <w:rPr>
          <w:rFonts w:asciiTheme="minorBidi" w:hAnsiTheme="minorBidi" w:cstheme="minorBidi"/>
        </w:rPr>
        <w:t xml:space="preserve">humiliating </w:t>
      </w:r>
      <w:r w:rsidR="00FA09B8">
        <w:rPr>
          <w:rFonts w:asciiTheme="minorBidi" w:hAnsiTheme="minorBidi" w:cstheme="minorBidi"/>
        </w:rPr>
        <w:t>children</w:t>
      </w:r>
      <w:r w:rsidRPr="00471C7A">
        <w:rPr>
          <w:rFonts w:asciiTheme="minorBidi" w:hAnsiTheme="minorBidi" w:cstheme="minorBidi"/>
        </w:rPr>
        <w:t>.</w:t>
      </w:r>
    </w:p>
    <w:p w14:paraId="4AB68CCE" w14:textId="77777777" w:rsidR="00535AD0" w:rsidRPr="00471C7A" w:rsidRDefault="00535AD0" w:rsidP="00317BEF">
      <w:pPr>
        <w:pStyle w:val="Default"/>
        <w:rPr>
          <w:rFonts w:asciiTheme="minorBidi" w:hAnsiTheme="minorBidi" w:cstheme="minorBidi"/>
        </w:rPr>
      </w:pPr>
    </w:p>
    <w:p w14:paraId="59450B50" w14:textId="0E9FBDAD" w:rsidR="00535AD0" w:rsidRPr="00471C7A" w:rsidRDefault="00064D59" w:rsidP="00317BEF">
      <w:pPr>
        <w:pStyle w:val="Default"/>
        <w:rPr>
          <w:rFonts w:asciiTheme="minorBidi" w:hAnsiTheme="minorBidi" w:cstheme="minorBidi"/>
        </w:rPr>
      </w:pPr>
      <w:r>
        <w:rPr>
          <w:rFonts w:asciiTheme="minorBidi" w:hAnsiTheme="minorBidi" w:cstheme="minorBidi"/>
        </w:rPr>
        <w:t>5</w:t>
      </w:r>
      <w:r w:rsidR="002A6EA6">
        <w:rPr>
          <w:rFonts w:asciiTheme="minorBidi" w:hAnsiTheme="minorBidi" w:cstheme="minorBidi"/>
        </w:rPr>
        <w:t>10</w:t>
      </w:r>
      <w:r w:rsidR="0077182D" w:rsidRPr="00471C7A">
        <w:rPr>
          <w:rFonts w:asciiTheme="minorBidi" w:hAnsiTheme="minorBidi" w:cstheme="minorBidi"/>
        </w:rPr>
        <w:t xml:space="preserve">. </w:t>
      </w:r>
      <w:r w:rsidR="00055D6B" w:rsidRPr="00471C7A">
        <w:rPr>
          <w:rFonts w:asciiTheme="minorBidi" w:hAnsiTheme="minorBidi" w:cstheme="minorBidi"/>
        </w:rPr>
        <w:tab/>
      </w:r>
      <w:r w:rsidR="0077182D" w:rsidRPr="00471C7A">
        <w:rPr>
          <w:rFonts w:asciiTheme="minorBidi" w:hAnsiTheme="minorBidi" w:cstheme="minorBidi"/>
        </w:rPr>
        <w:t xml:space="preserve">Such behaviour can exist on a wide spectrum, from the inadvertent or thoughtless, or behaviour that may look to be inappropriate, but might not be in specific circumstances, through to that which is ultimately intended to enable abuse. </w:t>
      </w:r>
    </w:p>
    <w:p w14:paraId="5E7EFFD0" w14:textId="0E183FFE" w:rsidR="006F259C" w:rsidRPr="00471C7A" w:rsidRDefault="006F259C" w:rsidP="00317BEF">
      <w:pPr>
        <w:pStyle w:val="Default"/>
        <w:rPr>
          <w:rFonts w:asciiTheme="minorBidi" w:hAnsiTheme="minorBidi" w:cstheme="minorBidi"/>
        </w:rPr>
      </w:pPr>
    </w:p>
    <w:p w14:paraId="535BB56F" w14:textId="205FEC21" w:rsidR="006F259C" w:rsidRPr="00471C7A" w:rsidRDefault="00653F3E" w:rsidP="00317BEF">
      <w:pPr>
        <w:pStyle w:val="Default"/>
        <w:rPr>
          <w:rFonts w:asciiTheme="minorBidi" w:hAnsiTheme="minorBidi" w:cstheme="minorBidi"/>
        </w:rPr>
      </w:pPr>
      <w:r>
        <w:rPr>
          <w:rFonts w:asciiTheme="minorBidi" w:hAnsiTheme="minorBidi" w:cstheme="minorBidi"/>
        </w:rPr>
        <w:t>5</w:t>
      </w:r>
      <w:r w:rsidR="002A6EA6">
        <w:rPr>
          <w:rFonts w:asciiTheme="minorBidi" w:hAnsiTheme="minorBidi" w:cstheme="minorBidi"/>
        </w:rPr>
        <w:t>11</w:t>
      </w:r>
      <w:r w:rsidR="00330242" w:rsidRPr="00471C7A">
        <w:rPr>
          <w:rFonts w:asciiTheme="minorBidi" w:hAnsiTheme="minorBidi" w:cstheme="minorBidi"/>
        </w:rPr>
        <w:t xml:space="preserve">. </w:t>
      </w:r>
      <w:r w:rsidR="00055D6B" w:rsidRPr="00471C7A">
        <w:rPr>
          <w:rFonts w:asciiTheme="minorBidi" w:hAnsiTheme="minorBidi" w:cstheme="minorBidi"/>
        </w:rPr>
        <w:tab/>
      </w:r>
      <w:r w:rsidR="00330242" w:rsidRPr="00471C7A">
        <w:rPr>
          <w:rFonts w:asciiTheme="minorBidi" w:hAnsiTheme="minorBidi" w:cstheme="minorBidi"/>
        </w:rPr>
        <w:t>Low-level concerns may arise in several ways and from a number of sources. For example: suspicion; complaint; or disclosure made by a child, parent or other adult within or outside of the organisation; or as a result of vetting checks undertaken.</w:t>
      </w:r>
    </w:p>
    <w:p w14:paraId="69FCFD30" w14:textId="77777777" w:rsidR="00535AD0" w:rsidRPr="00471C7A" w:rsidRDefault="00535AD0" w:rsidP="00317BEF">
      <w:pPr>
        <w:pStyle w:val="Default"/>
        <w:rPr>
          <w:rFonts w:asciiTheme="minorBidi" w:hAnsiTheme="minorBidi" w:cstheme="minorBidi"/>
        </w:rPr>
      </w:pPr>
    </w:p>
    <w:p w14:paraId="7FAF369E" w14:textId="61D3A9E8" w:rsidR="00D60320" w:rsidRPr="00471C7A" w:rsidRDefault="005630BB" w:rsidP="00317BEF">
      <w:pPr>
        <w:pStyle w:val="Default"/>
        <w:rPr>
          <w:rFonts w:asciiTheme="minorBidi" w:hAnsiTheme="minorBidi" w:cstheme="minorBidi"/>
        </w:rPr>
      </w:pPr>
      <w:r>
        <w:rPr>
          <w:rFonts w:asciiTheme="minorBidi" w:hAnsiTheme="minorBidi" w:cstheme="minorBidi"/>
        </w:rPr>
        <w:t>5</w:t>
      </w:r>
      <w:r w:rsidR="002A6EA6">
        <w:rPr>
          <w:rFonts w:asciiTheme="minorBidi" w:hAnsiTheme="minorBidi" w:cstheme="minorBidi"/>
        </w:rPr>
        <w:t>12</w:t>
      </w:r>
      <w:r w:rsidR="0077182D" w:rsidRPr="00471C7A">
        <w:rPr>
          <w:rFonts w:asciiTheme="minorBidi" w:hAnsiTheme="minorBidi" w:cstheme="minorBidi"/>
        </w:rPr>
        <w:t xml:space="preserve">. </w:t>
      </w:r>
      <w:r w:rsidR="00055D6B" w:rsidRPr="00471C7A">
        <w:rPr>
          <w:rFonts w:asciiTheme="minorBidi" w:hAnsiTheme="minorBidi" w:cstheme="minorBidi"/>
        </w:rPr>
        <w:tab/>
      </w:r>
      <w:r w:rsidR="0077182D" w:rsidRPr="00471C7A">
        <w:rPr>
          <w:rFonts w:asciiTheme="minorBidi" w:hAnsiTheme="minorBidi" w:cstheme="minorBidi"/>
        </w:rPr>
        <w:t xml:space="preserve">It is crucial </w:t>
      </w:r>
      <w:r w:rsidR="00330242" w:rsidRPr="00471C7A">
        <w:rPr>
          <w:rFonts w:asciiTheme="minorBidi" w:hAnsiTheme="minorBidi" w:cstheme="minorBidi"/>
        </w:rPr>
        <w:t>all low</w:t>
      </w:r>
      <w:r w:rsidR="00914C81" w:rsidRPr="00471C7A">
        <w:rPr>
          <w:rFonts w:asciiTheme="minorBidi" w:hAnsiTheme="minorBidi" w:cstheme="minorBidi"/>
        </w:rPr>
        <w:t>-</w:t>
      </w:r>
      <w:r w:rsidR="00330242" w:rsidRPr="00471C7A">
        <w:rPr>
          <w:rFonts w:asciiTheme="minorBidi" w:hAnsiTheme="minorBidi" w:cstheme="minorBidi"/>
        </w:rPr>
        <w:t>level</w:t>
      </w:r>
      <w:r w:rsidR="0077182D" w:rsidRPr="00471C7A">
        <w:rPr>
          <w:rFonts w:asciiTheme="minorBidi" w:hAnsiTheme="minorBidi" w:cstheme="minorBidi"/>
        </w:rPr>
        <w:t xml:space="preserve"> concerns, are shared responsibly and with the right person, and recorded and dealt with appropriately. </w:t>
      </w:r>
      <w:r w:rsidR="002C5D59" w:rsidRPr="00471C7A">
        <w:rPr>
          <w:rFonts w:asciiTheme="minorBidi" w:hAnsiTheme="minorBidi" w:cstheme="minorBidi"/>
        </w:rPr>
        <w:t xml:space="preserve"> </w:t>
      </w:r>
      <w:r w:rsidR="0077182D" w:rsidRPr="00471C7A">
        <w:rPr>
          <w:rFonts w:asciiTheme="minorBidi" w:hAnsiTheme="minorBidi" w:cstheme="minorBidi"/>
        </w:rPr>
        <w:t xml:space="preserve">Ensuring they are dealt with effectively should also protect those working in or on behalf of schools and colleges from potential false </w:t>
      </w:r>
      <w:r w:rsidR="00E3536C" w:rsidRPr="00471C7A">
        <w:rPr>
          <w:rFonts w:asciiTheme="minorBidi" w:hAnsiTheme="minorBidi" w:cstheme="minorBidi"/>
        </w:rPr>
        <w:t>low</w:t>
      </w:r>
      <w:r w:rsidR="00914C81" w:rsidRPr="00471C7A">
        <w:rPr>
          <w:rFonts w:asciiTheme="minorBidi" w:hAnsiTheme="minorBidi" w:cstheme="minorBidi"/>
        </w:rPr>
        <w:t>-</w:t>
      </w:r>
      <w:r w:rsidR="00E3536C" w:rsidRPr="00471C7A">
        <w:rPr>
          <w:rFonts w:asciiTheme="minorBidi" w:hAnsiTheme="minorBidi" w:cstheme="minorBidi"/>
        </w:rPr>
        <w:t xml:space="preserve">level concerns </w:t>
      </w:r>
      <w:r w:rsidR="0077182D" w:rsidRPr="00471C7A">
        <w:rPr>
          <w:rFonts w:asciiTheme="minorBidi" w:hAnsiTheme="minorBidi" w:cstheme="minorBidi"/>
        </w:rPr>
        <w:t>or misunderstandings</w:t>
      </w:r>
      <w:r w:rsidR="00FA35DE" w:rsidRPr="00471C7A">
        <w:rPr>
          <w:rFonts w:asciiTheme="minorBidi" w:hAnsiTheme="minorBidi" w:cstheme="minorBidi"/>
        </w:rPr>
        <w:t>.</w:t>
      </w:r>
    </w:p>
    <w:p w14:paraId="63ADAFC5" w14:textId="193CF8DA" w:rsidR="00FA35DE" w:rsidRPr="00471C7A" w:rsidRDefault="00FA35DE" w:rsidP="00317BEF">
      <w:pPr>
        <w:pStyle w:val="Default"/>
        <w:rPr>
          <w:rFonts w:asciiTheme="minorBidi" w:hAnsiTheme="minorBidi" w:cstheme="minorBidi"/>
        </w:rPr>
      </w:pPr>
    </w:p>
    <w:p w14:paraId="0507A63A" w14:textId="576A10C4" w:rsidR="00FA35DE" w:rsidRPr="00471C7A" w:rsidRDefault="00FA35DE" w:rsidP="00F72A10">
      <w:pPr>
        <w:pStyle w:val="Default"/>
        <w:numPr>
          <w:ilvl w:val="0"/>
          <w:numId w:val="8"/>
        </w:numPr>
        <w:ind w:hanging="786"/>
        <w:rPr>
          <w:rFonts w:asciiTheme="minorBidi" w:hAnsiTheme="minorBidi" w:cstheme="minorBidi"/>
          <w:b/>
          <w:bCs/>
        </w:rPr>
      </w:pPr>
      <w:bookmarkStart w:id="25" w:name="Staff"/>
      <w:r w:rsidRPr="00471C7A">
        <w:rPr>
          <w:rFonts w:asciiTheme="minorBidi" w:hAnsiTheme="minorBidi" w:cstheme="minorBidi"/>
          <w:b/>
          <w:bCs/>
        </w:rPr>
        <w:t>S</w:t>
      </w:r>
      <w:bookmarkEnd w:id="25"/>
      <w:r w:rsidRPr="00471C7A">
        <w:rPr>
          <w:rFonts w:asciiTheme="minorBidi" w:hAnsiTheme="minorBidi" w:cstheme="minorBidi"/>
          <w:b/>
          <w:bCs/>
        </w:rPr>
        <w:t xml:space="preserve">taff code of conduct and safeguarding policies </w:t>
      </w:r>
    </w:p>
    <w:p w14:paraId="7C3A0EB9" w14:textId="77777777" w:rsidR="000C7E26" w:rsidRPr="00471C7A" w:rsidRDefault="000C7E26" w:rsidP="00317BEF">
      <w:pPr>
        <w:pStyle w:val="Default"/>
        <w:rPr>
          <w:rFonts w:asciiTheme="minorBidi" w:hAnsiTheme="minorBidi" w:cstheme="minorBidi"/>
        </w:rPr>
      </w:pPr>
    </w:p>
    <w:p w14:paraId="13B4A785" w14:textId="390E13AE" w:rsidR="00FA35DE" w:rsidRPr="00471C7A" w:rsidRDefault="009541D0" w:rsidP="00317BEF">
      <w:pPr>
        <w:pStyle w:val="Default"/>
        <w:rPr>
          <w:rFonts w:asciiTheme="minorBidi" w:hAnsiTheme="minorBidi" w:cstheme="minorBidi"/>
        </w:rPr>
      </w:pPr>
      <w:r>
        <w:rPr>
          <w:rFonts w:asciiTheme="minorBidi" w:hAnsiTheme="minorBidi" w:cstheme="minorBidi"/>
        </w:rPr>
        <w:t>51</w:t>
      </w:r>
      <w:r w:rsidR="00363696">
        <w:rPr>
          <w:rFonts w:asciiTheme="minorBidi" w:hAnsiTheme="minorBidi" w:cstheme="minorBidi"/>
        </w:rPr>
        <w:t>3</w:t>
      </w:r>
      <w:r w:rsidR="00FA35DE" w:rsidRPr="00471C7A">
        <w:rPr>
          <w:rFonts w:asciiTheme="minorBidi" w:hAnsiTheme="minorBidi" w:cstheme="minorBidi"/>
        </w:rPr>
        <w:t xml:space="preserve">. </w:t>
      </w:r>
      <w:r w:rsidR="00AC2985" w:rsidRPr="00471C7A">
        <w:rPr>
          <w:rFonts w:asciiTheme="minorBidi" w:hAnsiTheme="minorBidi" w:cstheme="minorBidi"/>
        </w:rPr>
        <w:tab/>
      </w:r>
      <w:r w:rsidR="00FA35DE" w:rsidRPr="00471C7A">
        <w:rPr>
          <w:rFonts w:asciiTheme="minorBidi" w:hAnsiTheme="minorBidi" w:cstheme="minorBidi"/>
        </w:rPr>
        <w:t xml:space="preserve">As good practice governing bodies and proprietors should set out their low-level concerns policy within their staff code of conduct and safeguarding </w:t>
      </w:r>
      <w:r>
        <w:rPr>
          <w:rFonts w:asciiTheme="minorBidi" w:hAnsiTheme="minorBidi" w:cstheme="minorBidi"/>
        </w:rPr>
        <w:t xml:space="preserve">and child protection </w:t>
      </w:r>
      <w:r w:rsidR="00FA35DE" w:rsidRPr="00471C7A">
        <w:rPr>
          <w:rFonts w:asciiTheme="minorBidi" w:hAnsiTheme="minorBidi" w:cstheme="minorBidi"/>
        </w:rPr>
        <w:t xml:space="preserve">policies as set out in Part two of this guidance. </w:t>
      </w:r>
      <w:r w:rsidR="002C5D59" w:rsidRPr="00471C7A">
        <w:rPr>
          <w:rFonts w:asciiTheme="minorBidi" w:hAnsiTheme="minorBidi" w:cstheme="minorBidi"/>
        </w:rPr>
        <w:t xml:space="preserve"> </w:t>
      </w:r>
      <w:r w:rsidR="00FA35DE" w:rsidRPr="00471C7A">
        <w:rPr>
          <w:rFonts w:asciiTheme="minorBidi" w:hAnsiTheme="minorBidi" w:cstheme="minorBidi"/>
        </w:rPr>
        <w:t>They should make it clear what a low-level concern is and the importance of sharing low-level concerns, and an explanation of what the purpose of the policy is – i.e.</w:t>
      </w:r>
      <w:r w:rsidR="00AC5646" w:rsidRPr="00471C7A">
        <w:rPr>
          <w:rFonts w:asciiTheme="minorBidi" w:hAnsiTheme="minorBidi" w:cstheme="minorBidi"/>
        </w:rPr>
        <w:t>,</w:t>
      </w:r>
      <w:r w:rsidR="00FA35DE" w:rsidRPr="00471C7A">
        <w:rPr>
          <w:rFonts w:asciiTheme="minorBidi" w:hAnsiTheme="minorBidi" w:cstheme="minorBidi"/>
        </w:rPr>
        <w:t xml:space="preserve"> to create and embed a culture of openness, trust and transparency in which the school’s or college’s values and expected behaviour which are set out in the staff code of conduct are constantly lived, monitored and reinforced by all staff. </w:t>
      </w:r>
    </w:p>
    <w:p w14:paraId="3F2A9820" w14:textId="77777777" w:rsidR="00FA35DE" w:rsidRPr="00471C7A" w:rsidRDefault="00FA35DE" w:rsidP="00317BEF">
      <w:pPr>
        <w:pStyle w:val="Default"/>
        <w:rPr>
          <w:rFonts w:asciiTheme="minorBidi" w:hAnsiTheme="minorBidi" w:cstheme="minorBidi"/>
        </w:rPr>
      </w:pPr>
    </w:p>
    <w:p w14:paraId="5EE4AC80" w14:textId="1D801C5F" w:rsidR="00FA35DE" w:rsidRPr="00471C7A" w:rsidRDefault="00160E71" w:rsidP="00317BEF">
      <w:pPr>
        <w:pStyle w:val="Default"/>
        <w:rPr>
          <w:rFonts w:asciiTheme="minorBidi" w:hAnsiTheme="minorBidi" w:cstheme="minorBidi"/>
        </w:rPr>
      </w:pPr>
      <w:r>
        <w:rPr>
          <w:rFonts w:asciiTheme="minorBidi" w:hAnsiTheme="minorBidi" w:cstheme="minorBidi"/>
        </w:rPr>
        <w:t>51</w:t>
      </w:r>
      <w:r w:rsidR="00363696">
        <w:rPr>
          <w:rFonts w:asciiTheme="minorBidi" w:hAnsiTheme="minorBidi" w:cstheme="minorBidi"/>
        </w:rPr>
        <w:t>4</w:t>
      </w:r>
      <w:r w:rsidR="00AC2985" w:rsidRPr="00471C7A">
        <w:rPr>
          <w:rFonts w:asciiTheme="minorBidi" w:hAnsiTheme="minorBidi" w:cstheme="minorBidi"/>
        </w:rPr>
        <w:t>.</w:t>
      </w:r>
      <w:r w:rsidR="00FA35DE" w:rsidRPr="00471C7A">
        <w:rPr>
          <w:rFonts w:asciiTheme="minorBidi" w:hAnsiTheme="minorBidi" w:cstheme="minorBidi"/>
        </w:rPr>
        <w:t xml:space="preserve"> </w:t>
      </w:r>
      <w:r w:rsidR="00AC2985" w:rsidRPr="00471C7A">
        <w:rPr>
          <w:rFonts w:asciiTheme="minorBidi" w:hAnsiTheme="minorBidi" w:cstheme="minorBidi"/>
        </w:rPr>
        <w:tab/>
      </w:r>
      <w:r w:rsidR="00FA35DE" w:rsidRPr="00471C7A">
        <w:rPr>
          <w:rFonts w:asciiTheme="minorBidi" w:hAnsiTheme="minorBidi" w:cstheme="minorBidi"/>
        </w:rPr>
        <w:t xml:space="preserve">As set out in Part two of this guidance, the governing body or proprietor should ensure their staff code of conduct, behaviour policies and safeguarding policies and procedures are implemented effectively, and ensure appropriate action is taken in a timely manner to safeguard children and facilitate a whole school or college approach to dealing with </w:t>
      </w:r>
      <w:r w:rsidR="00FA35DE" w:rsidRPr="00471C7A">
        <w:rPr>
          <w:rFonts w:asciiTheme="minorBidi" w:hAnsiTheme="minorBidi" w:cstheme="minorBidi"/>
          <w:b/>
        </w:rPr>
        <w:t>any</w:t>
      </w:r>
      <w:r w:rsidR="00FA35DE" w:rsidRPr="00471C7A">
        <w:rPr>
          <w:rFonts w:asciiTheme="minorBidi" w:hAnsiTheme="minorBidi" w:cstheme="minorBidi"/>
        </w:rPr>
        <w:t xml:space="preserve"> concerns. </w:t>
      </w:r>
    </w:p>
    <w:p w14:paraId="62E64793" w14:textId="77777777" w:rsidR="00FA35DE" w:rsidRPr="00471C7A" w:rsidRDefault="00FA35DE" w:rsidP="00317BEF">
      <w:pPr>
        <w:pStyle w:val="Default"/>
        <w:rPr>
          <w:rFonts w:asciiTheme="minorBidi" w:hAnsiTheme="minorBidi" w:cstheme="minorBidi"/>
        </w:rPr>
      </w:pPr>
    </w:p>
    <w:p w14:paraId="7F6040EF" w14:textId="15B78A96" w:rsidR="00FA35DE" w:rsidRPr="00471C7A" w:rsidRDefault="00590BBD" w:rsidP="00317BEF">
      <w:pPr>
        <w:pStyle w:val="Default"/>
        <w:rPr>
          <w:rFonts w:asciiTheme="minorBidi" w:hAnsiTheme="minorBidi" w:cstheme="minorBidi"/>
        </w:rPr>
      </w:pPr>
      <w:r>
        <w:rPr>
          <w:rFonts w:asciiTheme="minorBidi" w:hAnsiTheme="minorBidi" w:cstheme="minorBidi"/>
        </w:rPr>
        <w:t>51</w:t>
      </w:r>
      <w:r w:rsidR="00363696">
        <w:rPr>
          <w:rFonts w:asciiTheme="minorBidi" w:hAnsiTheme="minorBidi" w:cstheme="minorBidi"/>
        </w:rPr>
        <w:t>5</w:t>
      </w:r>
      <w:r w:rsidR="00FA35DE" w:rsidRPr="00471C7A">
        <w:rPr>
          <w:rFonts w:asciiTheme="minorBidi" w:hAnsiTheme="minorBidi" w:cstheme="minorBidi"/>
        </w:rPr>
        <w:t xml:space="preserve">. </w:t>
      </w:r>
      <w:r w:rsidR="00AC2985" w:rsidRPr="00471C7A">
        <w:rPr>
          <w:rFonts w:asciiTheme="minorBidi" w:hAnsiTheme="minorBidi" w:cstheme="minorBidi"/>
        </w:rPr>
        <w:tab/>
      </w:r>
      <w:r w:rsidR="00FA35DE" w:rsidRPr="00471C7A">
        <w:rPr>
          <w:rFonts w:asciiTheme="minorBidi" w:hAnsiTheme="minorBidi" w:cstheme="minorBidi"/>
        </w:rPr>
        <w:t xml:space="preserve">Schools and colleges can achieve the purpose of their low-level concerns policy by: </w:t>
      </w:r>
    </w:p>
    <w:p w14:paraId="0B155D24" w14:textId="53DFEF57" w:rsidR="00FA35DE" w:rsidRPr="00471C7A" w:rsidRDefault="00FA35DE" w:rsidP="00904067">
      <w:pPr>
        <w:pStyle w:val="Default"/>
        <w:ind w:left="720" w:hanging="720"/>
        <w:rPr>
          <w:rFonts w:asciiTheme="minorBidi" w:hAnsiTheme="minorBidi" w:cstheme="minorBidi"/>
        </w:rPr>
      </w:pPr>
      <w:r w:rsidRPr="00471C7A">
        <w:rPr>
          <w:rFonts w:asciiTheme="minorBidi" w:hAnsiTheme="minorBidi" w:cstheme="minorBidi"/>
        </w:rPr>
        <w:t xml:space="preserve">• </w:t>
      </w:r>
      <w:r w:rsidR="00904067" w:rsidRPr="00471C7A">
        <w:rPr>
          <w:rFonts w:asciiTheme="minorBidi" w:hAnsiTheme="minorBidi" w:cstheme="minorBidi"/>
        </w:rPr>
        <w:tab/>
      </w:r>
      <w:r w:rsidRPr="00471C7A">
        <w:rPr>
          <w:rFonts w:asciiTheme="minorBidi" w:hAnsiTheme="minorBidi" w:cstheme="minorBidi"/>
        </w:rPr>
        <w:t xml:space="preserve">ensuring their staff are clear about what appropriate behaviour is, and are confident in distinguishing expected and appropriate behaviour from concerning, problematic or inappropriate behaviour, in themselves and others; </w:t>
      </w:r>
    </w:p>
    <w:p w14:paraId="7CAB36A4" w14:textId="4365CB89" w:rsidR="00FA35DE" w:rsidRPr="00471C7A" w:rsidRDefault="00FA35DE" w:rsidP="00904067">
      <w:pPr>
        <w:pStyle w:val="Default"/>
        <w:ind w:left="720" w:hanging="720"/>
        <w:rPr>
          <w:rFonts w:asciiTheme="minorBidi" w:hAnsiTheme="minorBidi" w:cstheme="minorBidi"/>
        </w:rPr>
      </w:pPr>
      <w:r w:rsidRPr="00471C7A">
        <w:rPr>
          <w:rFonts w:asciiTheme="minorBidi" w:hAnsiTheme="minorBidi" w:cstheme="minorBidi"/>
        </w:rPr>
        <w:t xml:space="preserve">• </w:t>
      </w:r>
      <w:r w:rsidR="00904067" w:rsidRPr="00471C7A">
        <w:rPr>
          <w:rFonts w:asciiTheme="minorBidi" w:hAnsiTheme="minorBidi" w:cstheme="minorBidi"/>
        </w:rPr>
        <w:tab/>
      </w:r>
      <w:r w:rsidRPr="00471C7A">
        <w:rPr>
          <w:rFonts w:asciiTheme="minorBidi" w:hAnsiTheme="minorBidi" w:cstheme="minorBidi"/>
        </w:rPr>
        <w:t xml:space="preserve">empowering staff to share any low-level safeguarding concerns </w:t>
      </w:r>
      <w:r w:rsidR="00C41CF6" w:rsidRPr="00471C7A">
        <w:rPr>
          <w:rFonts w:asciiTheme="minorBidi" w:hAnsiTheme="minorBidi" w:cstheme="minorBidi"/>
        </w:rPr>
        <w:t>(see below)</w:t>
      </w:r>
      <w:r w:rsidR="00471C7A">
        <w:rPr>
          <w:rFonts w:asciiTheme="minorBidi" w:hAnsiTheme="minorBidi" w:cstheme="minorBidi"/>
        </w:rPr>
        <w:t>;</w:t>
      </w:r>
    </w:p>
    <w:p w14:paraId="20B7A2EB" w14:textId="4BD8D570" w:rsidR="00FA35DE" w:rsidRPr="00471C7A" w:rsidRDefault="00FA35DE" w:rsidP="00904067">
      <w:pPr>
        <w:pStyle w:val="Default"/>
        <w:ind w:left="720" w:hanging="720"/>
        <w:rPr>
          <w:rFonts w:asciiTheme="minorBidi" w:hAnsiTheme="minorBidi" w:cstheme="minorBidi"/>
        </w:rPr>
      </w:pPr>
      <w:r w:rsidRPr="00471C7A">
        <w:rPr>
          <w:rFonts w:asciiTheme="minorBidi" w:hAnsiTheme="minorBidi" w:cstheme="minorBidi"/>
        </w:rPr>
        <w:t xml:space="preserve">• </w:t>
      </w:r>
      <w:r w:rsidR="00904067" w:rsidRPr="00471C7A">
        <w:rPr>
          <w:rFonts w:asciiTheme="minorBidi" w:hAnsiTheme="minorBidi" w:cstheme="minorBidi"/>
        </w:rPr>
        <w:tab/>
      </w:r>
      <w:r w:rsidRPr="00471C7A">
        <w:rPr>
          <w:rFonts w:asciiTheme="minorBidi" w:hAnsiTheme="minorBidi" w:cstheme="minorBidi"/>
        </w:rPr>
        <w:t xml:space="preserve">addressing unprofessional behaviour and supporting the individual to correct it at an early stage; </w:t>
      </w:r>
    </w:p>
    <w:p w14:paraId="3AA91887" w14:textId="58810327" w:rsidR="00FA35DE" w:rsidRPr="00471C7A" w:rsidRDefault="00FA35DE" w:rsidP="00904067">
      <w:pPr>
        <w:pStyle w:val="Default"/>
        <w:ind w:left="720" w:hanging="720"/>
        <w:rPr>
          <w:rFonts w:asciiTheme="minorBidi" w:hAnsiTheme="minorBidi" w:cstheme="minorBidi"/>
        </w:rPr>
      </w:pPr>
      <w:r w:rsidRPr="00471C7A">
        <w:rPr>
          <w:rFonts w:asciiTheme="minorBidi" w:hAnsiTheme="minorBidi" w:cstheme="minorBidi"/>
        </w:rPr>
        <w:t xml:space="preserve">• </w:t>
      </w:r>
      <w:r w:rsidR="00904067" w:rsidRPr="00471C7A">
        <w:rPr>
          <w:rFonts w:asciiTheme="minorBidi" w:hAnsiTheme="minorBidi" w:cstheme="minorBidi"/>
        </w:rPr>
        <w:tab/>
      </w:r>
      <w:r w:rsidRPr="00471C7A">
        <w:rPr>
          <w:rFonts w:asciiTheme="minorBidi" w:hAnsiTheme="minorBidi" w:cstheme="minorBidi"/>
        </w:rPr>
        <w:t xml:space="preserve">providing a responsive, sensitive and proportionate handling of such concerns when they are raised; and, </w:t>
      </w:r>
    </w:p>
    <w:p w14:paraId="2CFA2806" w14:textId="6862C45C" w:rsidR="00FA35DE" w:rsidRPr="00471C7A" w:rsidRDefault="00FA35DE" w:rsidP="00317BEF">
      <w:pPr>
        <w:pStyle w:val="Default"/>
        <w:rPr>
          <w:rFonts w:asciiTheme="minorBidi" w:hAnsiTheme="minorBidi" w:cstheme="minorBidi"/>
        </w:rPr>
      </w:pPr>
      <w:r w:rsidRPr="00471C7A">
        <w:rPr>
          <w:rFonts w:asciiTheme="minorBidi" w:hAnsiTheme="minorBidi" w:cstheme="minorBidi"/>
        </w:rPr>
        <w:t xml:space="preserve">• </w:t>
      </w:r>
      <w:r w:rsidR="00904067" w:rsidRPr="00471C7A">
        <w:rPr>
          <w:rFonts w:asciiTheme="minorBidi" w:hAnsiTheme="minorBidi" w:cstheme="minorBidi"/>
        </w:rPr>
        <w:tab/>
      </w:r>
      <w:r w:rsidRPr="00471C7A">
        <w:rPr>
          <w:rFonts w:asciiTheme="minorBidi" w:hAnsiTheme="minorBidi" w:cstheme="minorBidi"/>
        </w:rPr>
        <w:t xml:space="preserve">helping identify any weakness in the school or colleges safeguarding system. </w:t>
      </w:r>
    </w:p>
    <w:p w14:paraId="50C2E1E5" w14:textId="77777777" w:rsidR="00FA35DE" w:rsidRPr="00471C7A" w:rsidRDefault="00FA35DE" w:rsidP="00317BEF">
      <w:pPr>
        <w:pStyle w:val="Default"/>
        <w:rPr>
          <w:rFonts w:asciiTheme="minorBidi" w:hAnsiTheme="minorBidi" w:cstheme="minorBidi"/>
        </w:rPr>
      </w:pPr>
    </w:p>
    <w:p w14:paraId="23872E85" w14:textId="300EB28C" w:rsidR="00FA35DE" w:rsidRPr="00471C7A" w:rsidRDefault="00FA35DE" w:rsidP="00F72A10">
      <w:pPr>
        <w:pStyle w:val="Default"/>
        <w:numPr>
          <w:ilvl w:val="0"/>
          <w:numId w:val="8"/>
        </w:numPr>
        <w:ind w:hanging="786"/>
        <w:rPr>
          <w:rFonts w:asciiTheme="minorBidi" w:hAnsiTheme="minorBidi" w:cstheme="minorBidi"/>
          <w:b/>
          <w:bCs/>
        </w:rPr>
      </w:pPr>
      <w:bookmarkStart w:id="26" w:name="Sharing"/>
      <w:r w:rsidRPr="00471C7A">
        <w:rPr>
          <w:rFonts w:asciiTheme="minorBidi" w:hAnsiTheme="minorBidi" w:cstheme="minorBidi"/>
          <w:b/>
          <w:bCs/>
        </w:rPr>
        <w:t>S</w:t>
      </w:r>
      <w:bookmarkEnd w:id="26"/>
      <w:r w:rsidRPr="00471C7A">
        <w:rPr>
          <w:rFonts w:asciiTheme="minorBidi" w:hAnsiTheme="minorBidi" w:cstheme="minorBidi"/>
          <w:b/>
          <w:bCs/>
        </w:rPr>
        <w:t xml:space="preserve">haring low-level concerns </w:t>
      </w:r>
    </w:p>
    <w:p w14:paraId="4553AE04" w14:textId="77777777" w:rsidR="000C7E26" w:rsidRPr="00471C7A" w:rsidRDefault="000C7E26" w:rsidP="00317BEF">
      <w:pPr>
        <w:pStyle w:val="Default"/>
        <w:rPr>
          <w:rFonts w:asciiTheme="minorBidi" w:hAnsiTheme="minorBidi" w:cstheme="minorBidi"/>
          <w:b/>
          <w:bCs/>
        </w:rPr>
      </w:pPr>
    </w:p>
    <w:p w14:paraId="74B57C57" w14:textId="730953F3" w:rsidR="00B870EE" w:rsidRPr="00471C7A" w:rsidRDefault="007215A9" w:rsidP="00317BEF">
      <w:pPr>
        <w:pStyle w:val="Default"/>
        <w:rPr>
          <w:rFonts w:asciiTheme="minorBidi" w:hAnsiTheme="minorBidi" w:cstheme="minorBidi"/>
        </w:rPr>
      </w:pPr>
      <w:r>
        <w:rPr>
          <w:rFonts w:asciiTheme="minorBidi" w:hAnsiTheme="minorBidi" w:cstheme="minorBidi"/>
        </w:rPr>
        <w:lastRenderedPageBreak/>
        <w:t>51</w:t>
      </w:r>
      <w:r w:rsidR="003274B3">
        <w:rPr>
          <w:rFonts w:asciiTheme="minorBidi" w:hAnsiTheme="minorBidi" w:cstheme="minorBidi"/>
        </w:rPr>
        <w:t>6</w:t>
      </w:r>
      <w:r w:rsidR="00B870EE" w:rsidRPr="00471C7A">
        <w:rPr>
          <w:rFonts w:asciiTheme="minorBidi" w:hAnsiTheme="minorBidi" w:cstheme="minorBidi"/>
        </w:rPr>
        <w:t xml:space="preserve">. </w:t>
      </w:r>
      <w:r w:rsidR="00AC2985" w:rsidRPr="00471C7A">
        <w:rPr>
          <w:rFonts w:asciiTheme="minorBidi" w:hAnsiTheme="minorBidi" w:cstheme="minorBidi"/>
        </w:rPr>
        <w:tab/>
      </w:r>
      <w:r w:rsidR="00B870EE" w:rsidRPr="00471C7A">
        <w:rPr>
          <w:rFonts w:asciiTheme="minorBidi" w:hAnsiTheme="minorBidi" w:cstheme="minorBidi"/>
        </w:rPr>
        <w:t xml:space="preserve">Schools and colleges should ensure that their low-level concerns policy contains a procedure for sharing confidentially such concerns which is clear, easy to understand and implement. Whether all low-level concerns are shared initially with the DSL (or a nominated person such as a values champion), or with the headteacher/principal is a matter for the school or college to decide. </w:t>
      </w:r>
      <w:r w:rsidR="00AC2985" w:rsidRPr="00471C7A">
        <w:rPr>
          <w:rFonts w:asciiTheme="minorBidi" w:hAnsiTheme="minorBidi" w:cstheme="minorBidi"/>
        </w:rPr>
        <w:t xml:space="preserve"> </w:t>
      </w:r>
      <w:r w:rsidR="00B870EE" w:rsidRPr="00471C7A">
        <w:rPr>
          <w:rFonts w:asciiTheme="minorBidi" w:hAnsiTheme="minorBidi" w:cstheme="minorBidi"/>
        </w:rPr>
        <w:t xml:space="preserve">If the former, then the DSL should inform the headteacher/principal of all the low-level concerns and in a timely fashion according to the nature of each particular low-level concern. </w:t>
      </w:r>
      <w:r w:rsidR="002A6A55" w:rsidRPr="00471C7A">
        <w:rPr>
          <w:rFonts w:asciiTheme="minorBidi" w:hAnsiTheme="minorBidi" w:cstheme="minorBidi"/>
        </w:rPr>
        <w:t xml:space="preserve"> </w:t>
      </w:r>
      <w:r w:rsidR="00B870EE" w:rsidRPr="00471C7A">
        <w:rPr>
          <w:rFonts w:asciiTheme="minorBidi" w:hAnsiTheme="minorBidi" w:cstheme="minorBidi"/>
        </w:rPr>
        <w:t xml:space="preserve">The headteacher/principal should be the ultimate decision maker in respect of all low-level concerns, although it is recognised that depending on the nature of some low-level concerns and/or the role of the DSL in some schools/colleges, the headteacher/principal may wish to consult with the DSL and take a more collaborative </w:t>
      </w:r>
      <w:proofErr w:type="gramStart"/>
      <w:r w:rsidR="00B870EE" w:rsidRPr="00471C7A">
        <w:rPr>
          <w:rFonts w:asciiTheme="minorBidi" w:hAnsiTheme="minorBidi" w:cstheme="minorBidi"/>
        </w:rPr>
        <w:t>decision making</w:t>
      </w:r>
      <w:proofErr w:type="gramEnd"/>
      <w:r w:rsidR="00B870EE" w:rsidRPr="00471C7A">
        <w:rPr>
          <w:rFonts w:asciiTheme="minorBidi" w:hAnsiTheme="minorBidi" w:cstheme="minorBidi"/>
        </w:rPr>
        <w:t xml:space="preserve"> approach. </w:t>
      </w:r>
    </w:p>
    <w:p w14:paraId="4852CF82" w14:textId="77777777" w:rsidR="00B870EE" w:rsidRPr="00471C7A" w:rsidRDefault="00B870EE" w:rsidP="00317BEF">
      <w:pPr>
        <w:pStyle w:val="Default"/>
        <w:rPr>
          <w:rFonts w:asciiTheme="minorBidi" w:hAnsiTheme="minorBidi" w:cstheme="minorBidi"/>
        </w:rPr>
      </w:pPr>
    </w:p>
    <w:p w14:paraId="4F3AFB78" w14:textId="729BD689" w:rsidR="00B870EE" w:rsidRPr="00471C7A" w:rsidRDefault="006C4395" w:rsidP="00317BEF">
      <w:pPr>
        <w:pStyle w:val="Default"/>
        <w:rPr>
          <w:rFonts w:asciiTheme="minorBidi" w:hAnsiTheme="minorBidi" w:cstheme="minorBidi"/>
        </w:rPr>
      </w:pPr>
      <w:r>
        <w:rPr>
          <w:rFonts w:asciiTheme="minorBidi" w:hAnsiTheme="minorBidi" w:cstheme="minorBidi"/>
        </w:rPr>
        <w:t>51</w:t>
      </w:r>
      <w:r w:rsidR="003274B3">
        <w:rPr>
          <w:rFonts w:asciiTheme="minorBidi" w:hAnsiTheme="minorBidi" w:cstheme="minorBidi"/>
        </w:rPr>
        <w:t>7</w:t>
      </w:r>
      <w:r w:rsidR="00B870EE" w:rsidRPr="00471C7A">
        <w:rPr>
          <w:rFonts w:asciiTheme="minorBidi" w:hAnsiTheme="minorBidi" w:cstheme="minorBidi"/>
        </w:rPr>
        <w:t xml:space="preserve">. </w:t>
      </w:r>
      <w:r w:rsidR="002A6A55" w:rsidRPr="00471C7A">
        <w:rPr>
          <w:rFonts w:asciiTheme="minorBidi" w:hAnsiTheme="minorBidi" w:cstheme="minorBidi"/>
        </w:rPr>
        <w:tab/>
      </w:r>
      <w:r w:rsidR="00B870EE" w:rsidRPr="00471C7A">
        <w:rPr>
          <w:rFonts w:asciiTheme="minorBidi" w:hAnsiTheme="minorBidi" w:cstheme="minorBidi"/>
        </w:rPr>
        <w:t xml:space="preserve">Low-level concerns which are shared about supply staff and contractors should be notified to their employers, so that any potential patterns of inappropriate behaviour can be identified. </w:t>
      </w:r>
    </w:p>
    <w:p w14:paraId="11F48EE3" w14:textId="77777777" w:rsidR="00B870EE" w:rsidRPr="00471C7A" w:rsidRDefault="00B870EE" w:rsidP="00317BEF">
      <w:pPr>
        <w:pStyle w:val="Default"/>
        <w:rPr>
          <w:rFonts w:asciiTheme="minorBidi" w:hAnsiTheme="minorBidi" w:cstheme="minorBidi"/>
        </w:rPr>
      </w:pPr>
    </w:p>
    <w:p w14:paraId="05D60B07" w14:textId="218CECC2" w:rsidR="001976AD" w:rsidRPr="00471C7A" w:rsidRDefault="006C4395" w:rsidP="00317BEF">
      <w:pPr>
        <w:pStyle w:val="Default"/>
        <w:rPr>
          <w:rFonts w:asciiTheme="minorBidi" w:hAnsiTheme="minorBidi" w:cstheme="minorBidi"/>
        </w:rPr>
      </w:pPr>
      <w:r>
        <w:rPr>
          <w:rFonts w:asciiTheme="minorBidi" w:hAnsiTheme="minorBidi" w:cstheme="minorBidi"/>
        </w:rPr>
        <w:t>51</w:t>
      </w:r>
      <w:r w:rsidR="003220B1">
        <w:rPr>
          <w:rFonts w:asciiTheme="minorBidi" w:hAnsiTheme="minorBidi" w:cstheme="minorBidi"/>
        </w:rPr>
        <w:t>8</w:t>
      </w:r>
      <w:r w:rsidR="00B870EE" w:rsidRPr="00471C7A">
        <w:rPr>
          <w:rFonts w:asciiTheme="minorBidi" w:hAnsiTheme="minorBidi" w:cstheme="minorBidi"/>
        </w:rPr>
        <w:t xml:space="preserve">. </w:t>
      </w:r>
      <w:r w:rsidR="002A6A55" w:rsidRPr="00471C7A">
        <w:rPr>
          <w:rFonts w:asciiTheme="minorBidi" w:hAnsiTheme="minorBidi" w:cstheme="minorBidi"/>
        </w:rPr>
        <w:tab/>
      </w:r>
      <w:r w:rsidR="00B870EE" w:rsidRPr="00471C7A">
        <w:rPr>
          <w:rFonts w:asciiTheme="minorBidi" w:hAnsiTheme="minorBidi" w:cstheme="minorBidi"/>
        </w:rPr>
        <w:t>If schools and colleges are in any doubt as to whether the information which has been shared about a member of staff as a low-level concern in fact meets the harm threshold, they should consult with their LADO.</w:t>
      </w:r>
    </w:p>
    <w:p w14:paraId="2F185005" w14:textId="77777777" w:rsidR="00B870EE" w:rsidRPr="00471C7A" w:rsidRDefault="00B870EE" w:rsidP="00317BEF">
      <w:pPr>
        <w:pStyle w:val="Default"/>
        <w:rPr>
          <w:rFonts w:asciiTheme="minorBidi" w:hAnsiTheme="minorBidi" w:cstheme="minorBidi"/>
        </w:rPr>
      </w:pPr>
    </w:p>
    <w:p w14:paraId="53238655" w14:textId="25713D4D" w:rsidR="00FA35DE" w:rsidRPr="00471C7A" w:rsidRDefault="004D5065" w:rsidP="00317BEF">
      <w:pPr>
        <w:pStyle w:val="Default"/>
        <w:rPr>
          <w:rFonts w:asciiTheme="minorBidi" w:hAnsiTheme="minorBidi" w:cstheme="minorBidi"/>
        </w:rPr>
      </w:pPr>
      <w:r>
        <w:rPr>
          <w:rFonts w:asciiTheme="minorBidi" w:hAnsiTheme="minorBidi" w:cstheme="minorBidi"/>
        </w:rPr>
        <w:t>51</w:t>
      </w:r>
      <w:r w:rsidR="003220B1">
        <w:rPr>
          <w:rFonts w:asciiTheme="minorBidi" w:hAnsiTheme="minorBidi" w:cstheme="minorBidi"/>
        </w:rPr>
        <w:t>9</w:t>
      </w:r>
      <w:r w:rsidR="00FA35DE" w:rsidRPr="00471C7A">
        <w:rPr>
          <w:rFonts w:asciiTheme="minorBidi" w:hAnsiTheme="minorBidi" w:cstheme="minorBidi"/>
        </w:rPr>
        <w:t xml:space="preserve">. </w:t>
      </w:r>
      <w:r w:rsidR="002A6A55" w:rsidRPr="00471C7A">
        <w:rPr>
          <w:rFonts w:asciiTheme="minorBidi" w:hAnsiTheme="minorBidi" w:cstheme="minorBidi"/>
        </w:rPr>
        <w:tab/>
      </w:r>
      <w:r w:rsidR="00FA35DE" w:rsidRPr="00471C7A">
        <w:rPr>
          <w:rFonts w:asciiTheme="minorBidi" w:hAnsiTheme="minorBidi" w:cstheme="minorBidi"/>
        </w:rPr>
        <w:t>Schools and colleges should ensure they create an environment where staff are encouraged and feel confident to self-refer, where, for example, they have found themselves in a situation which could be misinterpreted, might appear compromising to others, and/or on reflection they believe they have behaved in such a way that they consider falls below the expected professional standards.</w:t>
      </w:r>
    </w:p>
    <w:p w14:paraId="2EF46065" w14:textId="1ACBCDD5" w:rsidR="001976AD" w:rsidRPr="00471C7A" w:rsidRDefault="001976AD" w:rsidP="00317BEF">
      <w:pPr>
        <w:pStyle w:val="Default"/>
        <w:rPr>
          <w:rFonts w:asciiTheme="minorBidi" w:hAnsiTheme="minorBidi" w:cstheme="minorBidi"/>
        </w:rPr>
      </w:pPr>
    </w:p>
    <w:p w14:paraId="4F5E4F85" w14:textId="7101A7E2" w:rsidR="00325BD7" w:rsidRPr="00471C7A" w:rsidRDefault="00325BD7" w:rsidP="00F72A10">
      <w:pPr>
        <w:pStyle w:val="Default"/>
        <w:numPr>
          <w:ilvl w:val="0"/>
          <w:numId w:val="8"/>
        </w:numPr>
        <w:ind w:hanging="786"/>
        <w:rPr>
          <w:rFonts w:asciiTheme="minorBidi" w:hAnsiTheme="minorBidi" w:cstheme="minorBidi"/>
          <w:b/>
          <w:bCs/>
        </w:rPr>
      </w:pPr>
      <w:bookmarkStart w:id="27" w:name="Recording"/>
      <w:r w:rsidRPr="00471C7A">
        <w:rPr>
          <w:rFonts w:asciiTheme="minorBidi" w:hAnsiTheme="minorBidi" w:cstheme="minorBidi"/>
          <w:b/>
          <w:bCs/>
        </w:rPr>
        <w:t>R</w:t>
      </w:r>
      <w:bookmarkEnd w:id="27"/>
      <w:r w:rsidRPr="00471C7A">
        <w:rPr>
          <w:rFonts w:asciiTheme="minorBidi" w:hAnsiTheme="minorBidi" w:cstheme="minorBidi"/>
          <w:b/>
          <w:bCs/>
        </w:rPr>
        <w:t xml:space="preserve">ecording low-level concerns </w:t>
      </w:r>
    </w:p>
    <w:p w14:paraId="773088AA" w14:textId="77777777" w:rsidR="000C7E26" w:rsidRPr="00471C7A" w:rsidRDefault="000C7E26" w:rsidP="00317BEF">
      <w:pPr>
        <w:pStyle w:val="Default"/>
        <w:rPr>
          <w:rFonts w:asciiTheme="minorBidi" w:hAnsiTheme="minorBidi" w:cstheme="minorBidi"/>
        </w:rPr>
      </w:pPr>
    </w:p>
    <w:p w14:paraId="1EC9D943" w14:textId="1327CAB2" w:rsidR="00325BD7" w:rsidRPr="00471C7A" w:rsidRDefault="007711F9" w:rsidP="00317BEF">
      <w:pPr>
        <w:pStyle w:val="Default"/>
        <w:rPr>
          <w:rFonts w:asciiTheme="minorBidi" w:hAnsiTheme="minorBidi" w:cstheme="minorBidi"/>
        </w:rPr>
      </w:pPr>
      <w:r>
        <w:rPr>
          <w:rFonts w:asciiTheme="minorBidi" w:hAnsiTheme="minorBidi" w:cstheme="minorBidi"/>
        </w:rPr>
        <w:t>5</w:t>
      </w:r>
      <w:r w:rsidR="003220B1">
        <w:rPr>
          <w:rFonts w:asciiTheme="minorBidi" w:hAnsiTheme="minorBidi" w:cstheme="minorBidi"/>
        </w:rPr>
        <w:t>20</w:t>
      </w:r>
      <w:r w:rsidR="00325BD7" w:rsidRPr="00471C7A">
        <w:rPr>
          <w:rFonts w:asciiTheme="minorBidi" w:hAnsiTheme="minorBidi" w:cstheme="minorBidi"/>
        </w:rPr>
        <w:t xml:space="preserve">. </w:t>
      </w:r>
      <w:r w:rsidR="00993A56" w:rsidRPr="00471C7A">
        <w:rPr>
          <w:rFonts w:asciiTheme="minorBidi" w:hAnsiTheme="minorBidi" w:cstheme="minorBidi"/>
        </w:rPr>
        <w:tab/>
      </w:r>
      <w:r w:rsidR="00325BD7" w:rsidRPr="00471C7A">
        <w:rPr>
          <w:rFonts w:asciiTheme="minorBidi" w:hAnsiTheme="minorBidi" w:cstheme="minorBidi"/>
        </w:rPr>
        <w:t xml:space="preserve">All low-level concerns should be recorded in writing. </w:t>
      </w:r>
      <w:r w:rsidR="00CD0B46" w:rsidRPr="00471C7A">
        <w:rPr>
          <w:rFonts w:asciiTheme="minorBidi" w:hAnsiTheme="minorBidi" w:cstheme="minorBidi"/>
        </w:rPr>
        <w:t xml:space="preserve"> </w:t>
      </w:r>
      <w:r w:rsidR="00325BD7" w:rsidRPr="00471C7A">
        <w:rPr>
          <w:rFonts w:asciiTheme="minorBidi" w:hAnsiTheme="minorBidi" w:cstheme="minorBidi"/>
        </w:rPr>
        <w:t xml:space="preserve">The record should include details of the concern, the context in which the concern arose, and action taken. </w:t>
      </w:r>
      <w:r w:rsidR="00CD0B46" w:rsidRPr="00471C7A">
        <w:rPr>
          <w:rFonts w:asciiTheme="minorBidi" w:hAnsiTheme="minorBidi" w:cstheme="minorBidi"/>
        </w:rPr>
        <w:t xml:space="preserve"> </w:t>
      </w:r>
      <w:r w:rsidR="00325BD7" w:rsidRPr="00471C7A">
        <w:rPr>
          <w:rFonts w:asciiTheme="minorBidi" w:hAnsiTheme="minorBidi" w:cstheme="minorBidi"/>
        </w:rPr>
        <w:t xml:space="preserve">The name of the individual sharing their concerns should also be noted, if the individual wishes to remain anonymous then that should be respected as far as reasonably possible. </w:t>
      </w:r>
    </w:p>
    <w:p w14:paraId="0D9663B6" w14:textId="77777777" w:rsidR="000C7E26" w:rsidRPr="00471C7A" w:rsidRDefault="000C7E26" w:rsidP="00317BEF">
      <w:pPr>
        <w:pStyle w:val="Default"/>
        <w:rPr>
          <w:rFonts w:asciiTheme="minorBidi" w:hAnsiTheme="minorBidi" w:cstheme="minorBidi"/>
        </w:rPr>
      </w:pPr>
    </w:p>
    <w:p w14:paraId="4AB1E5B6" w14:textId="3B3661C5" w:rsidR="000D51E9" w:rsidRPr="00471C7A" w:rsidRDefault="00A01B1F" w:rsidP="00317BEF">
      <w:pPr>
        <w:pStyle w:val="Default"/>
        <w:rPr>
          <w:rFonts w:asciiTheme="minorBidi" w:hAnsiTheme="minorBidi" w:cstheme="minorBidi"/>
        </w:rPr>
      </w:pPr>
      <w:r>
        <w:rPr>
          <w:rFonts w:asciiTheme="minorBidi" w:hAnsiTheme="minorBidi" w:cstheme="minorBidi"/>
        </w:rPr>
        <w:t>5</w:t>
      </w:r>
      <w:r w:rsidR="003220B1">
        <w:rPr>
          <w:rFonts w:asciiTheme="minorBidi" w:hAnsiTheme="minorBidi" w:cstheme="minorBidi"/>
        </w:rPr>
        <w:t>21</w:t>
      </w:r>
      <w:r w:rsidR="00325BD7" w:rsidRPr="00471C7A">
        <w:rPr>
          <w:rFonts w:asciiTheme="minorBidi" w:hAnsiTheme="minorBidi" w:cstheme="minorBidi"/>
        </w:rPr>
        <w:t xml:space="preserve">. </w:t>
      </w:r>
      <w:r w:rsidR="00993A56" w:rsidRPr="00471C7A">
        <w:rPr>
          <w:rFonts w:asciiTheme="minorBidi" w:hAnsiTheme="minorBidi" w:cstheme="minorBidi"/>
        </w:rPr>
        <w:tab/>
      </w:r>
      <w:r w:rsidR="00325BD7" w:rsidRPr="00471C7A">
        <w:rPr>
          <w:rFonts w:asciiTheme="minorBidi" w:hAnsiTheme="minorBidi" w:cstheme="minorBidi"/>
        </w:rPr>
        <w:t xml:space="preserve">Schools and colleges can decide where these records are kept, but they must be kept confidential, held securely and comply with the Data Protection </w:t>
      </w:r>
      <w:r w:rsidR="001615BC">
        <w:rPr>
          <w:rFonts w:asciiTheme="minorBidi" w:hAnsiTheme="minorBidi" w:cstheme="minorBidi"/>
        </w:rPr>
        <w:t>laws</w:t>
      </w:r>
      <w:r w:rsidR="006E00CE" w:rsidRPr="00471C7A">
        <w:rPr>
          <w:rFonts w:asciiTheme="minorBidi" w:hAnsiTheme="minorBidi" w:cstheme="minorBidi"/>
        </w:rPr>
        <w:t>.</w:t>
      </w:r>
      <w:r w:rsidR="00325BD7" w:rsidRPr="00471C7A">
        <w:rPr>
          <w:rFonts w:asciiTheme="minorBidi" w:hAnsiTheme="minorBidi" w:cstheme="minorBidi"/>
        </w:rPr>
        <w:t xml:space="preserve"> </w:t>
      </w:r>
    </w:p>
    <w:p w14:paraId="46C01A49" w14:textId="77777777" w:rsidR="000D51E9" w:rsidRPr="00471C7A" w:rsidRDefault="000D51E9" w:rsidP="00317BEF">
      <w:pPr>
        <w:pStyle w:val="Default"/>
        <w:rPr>
          <w:rFonts w:asciiTheme="minorBidi" w:hAnsiTheme="minorBidi" w:cstheme="minorBidi"/>
        </w:rPr>
      </w:pPr>
    </w:p>
    <w:p w14:paraId="3F48D809" w14:textId="47D2BD78" w:rsidR="000D51E9" w:rsidRPr="00471C7A" w:rsidRDefault="001615BC" w:rsidP="00317BEF">
      <w:pPr>
        <w:pStyle w:val="Default"/>
        <w:rPr>
          <w:rFonts w:asciiTheme="minorBidi" w:hAnsiTheme="minorBidi" w:cstheme="minorBidi"/>
        </w:rPr>
      </w:pPr>
      <w:r>
        <w:rPr>
          <w:rFonts w:asciiTheme="minorBidi" w:hAnsiTheme="minorBidi" w:cstheme="minorBidi"/>
        </w:rPr>
        <w:t>5</w:t>
      </w:r>
      <w:r w:rsidR="003220B1">
        <w:rPr>
          <w:rFonts w:asciiTheme="minorBidi" w:hAnsiTheme="minorBidi" w:cstheme="minorBidi"/>
        </w:rPr>
        <w:t>22</w:t>
      </w:r>
      <w:r w:rsidR="00325BD7" w:rsidRPr="00471C7A">
        <w:rPr>
          <w:rFonts w:asciiTheme="minorBidi" w:hAnsiTheme="minorBidi" w:cstheme="minorBidi"/>
        </w:rPr>
        <w:t xml:space="preserve">. </w:t>
      </w:r>
      <w:r w:rsidR="00993A56" w:rsidRPr="00471C7A">
        <w:rPr>
          <w:rFonts w:asciiTheme="minorBidi" w:hAnsiTheme="minorBidi" w:cstheme="minorBidi"/>
        </w:rPr>
        <w:tab/>
      </w:r>
      <w:r w:rsidR="00325BD7" w:rsidRPr="00471C7A">
        <w:rPr>
          <w:rFonts w:asciiTheme="minorBidi" w:hAnsiTheme="minorBidi" w:cstheme="minorBidi"/>
        </w:rPr>
        <w:t xml:space="preserve">Records should be reviewed so that potential patterns of concerning, problematic or inappropriate behaviour can be identified. </w:t>
      </w:r>
      <w:r w:rsidR="00DA47BE" w:rsidRPr="00471C7A">
        <w:rPr>
          <w:rFonts w:asciiTheme="minorBidi" w:hAnsiTheme="minorBidi" w:cstheme="minorBidi"/>
        </w:rPr>
        <w:t xml:space="preserve"> </w:t>
      </w:r>
      <w:r w:rsidR="00325BD7" w:rsidRPr="00471C7A">
        <w:rPr>
          <w:rFonts w:asciiTheme="minorBidi" w:hAnsiTheme="minorBidi" w:cstheme="minorBidi"/>
        </w:rPr>
        <w:t xml:space="preserve">Where a pattern of such behaviour is identified, the school or college should decide on a course of action, either through its disciplinary procedures or where a pattern of behaviour moves from a </w:t>
      </w:r>
      <w:proofErr w:type="gramStart"/>
      <w:r w:rsidR="00E607A7">
        <w:rPr>
          <w:rFonts w:asciiTheme="minorBidi" w:hAnsiTheme="minorBidi" w:cstheme="minorBidi"/>
        </w:rPr>
        <w:t>low level</w:t>
      </w:r>
      <w:proofErr w:type="gramEnd"/>
      <w:r w:rsidR="00E607A7">
        <w:rPr>
          <w:rFonts w:asciiTheme="minorBidi" w:hAnsiTheme="minorBidi" w:cstheme="minorBidi"/>
        </w:rPr>
        <w:t xml:space="preserve"> </w:t>
      </w:r>
      <w:r w:rsidR="00325BD7" w:rsidRPr="00471C7A">
        <w:rPr>
          <w:rFonts w:asciiTheme="minorBidi" w:hAnsiTheme="minorBidi" w:cstheme="minorBidi"/>
        </w:rPr>
        <w:t>concern to meeting the harms threshold, in which case it should be referred to the LADO</w:t>
      </w:r>
      <w:r w:rsidR="004C6D66">
        <w:rPr>
          <w:rFonts w:asciiTheme="minorBidi" w:hAnsiTheme="minorBidi" w:cstheme="minorBidi"/>
        </w:rPr>
        <w:t xml:space="preserve"> (as per Part four, Section one)</w:t>
      </w:r>
      <w:r w:rsidR="00325BD7" w:rsidRPr="00471C7A">
        <w:rPr>
          <w:rFonts w:asciiTheme="minorBidi" w:hAnsiTheme="minorBidi" w:cstheme="minorBidi"/>
        </w:rPr>
        <w:t xml:space="preserve">. </w:t>
      </w:r>
      <w:r w:rsidR="00DA47BE" w:rsidRPr="00471C7A">
        <w:rPr>
          <w:rFonts w:asciiTheme="minorBidi" w:hAnsiTheme="minorBidi" w:cstheme="minorBidi"/>
        </w:rPr>
        <w:t xml:space="preserve"> </w:t>
      </w:r>
      <w:r w:rsidR="00325BD7" w:rsidRPr="00471C7A">
        <w:rPr>
          <w:rFonts w:asciiTheme="minorBidi" w:hAnsiTheme="minorBidi" w:cstheme="minorBidi"/>
        </w:rPr>
        <w:t>Consideration should also be given to whether there are wider cultural issues within the school or college that enabled the behaviour to occur and where appropriate policies could be revised</w:t>
      </w:r>
      <w:r w:rsidR="008B2A4B" w:rsidRPr="00471C7A">
        <w:rPr>
          <w:rFonts w:asciiTheme="minorBidi" w:hAnsiTheme="minorBidi" w:cstheme="minorBidi"/>
        </w:rPr>
        <w:t>,</w:t>
      </w:r>
      <w:r w:rsidR="00325BD7" w:rsidRPr="00471C7A">
        <w:rPr>
          <w:rFonts w:asciiTheme="minorBidi" w:hAnsiTheme="minorBidi" w:cstheme="minorBidi"/>
        </w:rPr>
        <w:t xml:space="preserve"> or extra training delivered to minimise the risk of it happening again. </w:t>
      </w:r>
    </w:p>
    <w:p w14:paraId="2ACE3ED6" w14:textId="77777777" w:rsidR="000D51E9" w:rsidRPr="00471C7A" w:rsidRDefault="000D51E9" w:rsidP="00317BEF">
      <w:pPr>
        <w:pStyle w:val="Default"/>
        <w:rPr>
          <w:rFonts w:asciiTheme="minorBidi" w:hAnsiTheme="minorBidi" w:cstheme="minorBidi"/>
        </w:rPr>
      </w:pPr>
    </w:p>
    <w:p w14:paraId="17A42605" w14:textId="21936579" w:rsidR="001976AD" w:rsidRDefault="00E109BD" w:rsidP="00317BEF">
      <w:pPr>
        <w:pStyle w:val="Default"/>
        <w:rPr>
          <w:rFonts w:asciiTheme="minorBidi" w:hAnsiTheme="minorBidi" w:cstheme="minorBidi"/>
        </w:rPr>
      </w:pPr>
      <w:r>
        <w:rPr>
          <w:rFonts w:asciiTheme="minorBidi" w:hAnsiTheme="minorBidi" w:cstheme="minorBidi"/>
        </w:rPr>
        <w:t>52</w:t>
      </w:r>
      <w:r w:rsidR="003220B1">
        <w:rPr>
          <w:rFonts w:asciiTheme="minorBidi" w:hAnsiTheme="minorBidi" w:cstheme="minorBidi"/>
        </w:rPr>
        <w:t>3</w:t>
      </w:r>
      <w:r w:rsidR="00325BD7" w:rsidRPr="00471C7A">
        <w:rPr>
          <w:rFonts w:asciiTheme="minorBidi" w:hAnsiTheme="minorBidi" w:cstheme="minorBidi"/>
        </w:rPr>
        <w:t xml:space="preserve">. </w:t>
      </w:r>
      <w:r w:rsidR="008B2A4B" w:rsidRPr="00471C7A">
        <w:rPr>
          <w:rFonts w:asciiTheme="minorBidi" w:hAnsiTheme="minorBidi" w:cstheme="minorBidi"/>
        </w:rPr>
        <w:tab/>
      </w:r>
      <w:r w:rsidR="00325BD7" w:rsidRPr="00471C7A">
        <w:rPr>
          <w:rFonts w:asciiTheme="minorBidi" w:hAnsiTheme="minorBidi" w:cstheme="minorBidi"/>
        </w:rPr>
        <w:t>It is for schools and colleges to decide how long they retain such information, but it is recommended that it is retained at least until the individual leaves their employment</w:t>
      </w:r>
      <w:r w:rsidR="000D51E9" w:rsidRPr="00471C7A">
        <w:rPr>
          <w:rFonts w:asciiTheme="minorBidi" w:hAnsiTheme="minorBidi" w:cstheme="minorBidi"/>
        </w:rPr>
        <w:t>.</w:t>
      </w:r>
    </w:p>
    <w:p w14:paraId="2EA8A528" w14:textId="323406E7" w:rsidR="00C268B9" w:rsidRDefault="00C268B9" w:rsidP="00317BEF">
      <w:pPr>
        <w:pStyle w:val="Default"/>
        <w:rPr>
          <w:rFonts w:asciiTheme="minorBidi" w:hAnsiTheme="minorBidi" w:cstheme="minorBidi"/>
        </w:rPr>
      </w:pPr>
    </w:p>
    <w:p w14:paraId="10F9A5C3" w14:textId="77777777" w:rsidR="00C268B9" w:rsidRPr="00471C7A" w:rsidRDefault="00C268B9" w:rsidP="00317BEF">
      <w:pPr>
        <w:pStyle w:val="Default"/>
        <w:rPr>
          <w:rFonts w:asciiTheme="minorBidi" w:hAnsiTheme="minorBidi" w:cstheme="minorBidi"/>
        </w:rPr>
      </w:pPr>
    </w:p>
    <w:p w14:paraId="3A77400E" w14:textId="0BE12D16" w:rsidR="00D477E4" w:rsidRPr="00471C7A" w:rsidRDefault="00D477E4" w:rsidP="00317BEF">
      <w:pPr>
        <w:pStyle w:val="Default"/>
        <w:rPr>
          <w:rFonts w:asciiTheme="minorBidi" w:hAnsiTheme="minorBidi" w:cstheme="minorBidi"/>
        </w:rPr>
      </w:pPr>
    </w:p>
    <w:p w14:paraId="2A68EFB5" w14:textId="50B1DC7C" w:rsidR="00D477E4" w:rsidRPr="00471C7A" w:rsidRDefault="00D477E4" w:rsidP="00F72A10">
      <w:pPr>
        <w:pStyle w:val="Default"/>
        <w:numPr>
          <w:ilvl w:val="0"/>
          <w:numId w:val="8"/>
        </w:numPr>
        <w:ind w:hanging="786"/>
        <w:rPr>
          <w:rFonts w:asciiTheme="minorBidi" w:hAnsiTheme="minorBidi" w:cstheme="minorBidi"/>
          <w:b/>
          <w:bCs/>
        </w:rPr>
      </w:pPr>
      <w:bookmarkStart w:id="28" w:name="Reference"/>
      <w:r w:rsidRPr="00471C7A">
        <w:rPr>
          <w:rFonts w:asciiTheme="minorBidi" w:hAnsiTheme="minorBidi" w:cstheme="minorBidi"/>
          <w:b/>
          <w:bCs/>
        </w:rPr>
        <w:lastRenderedPageBreak/>
        <w:t>R</w:t>
      </w:r>
      <w:bookmarkEnd w:id="28"/>
      <w:r w:rsidRPr="00471C7A">
        <w:rPr>
          <w:rFonts w:asciiTheme="minorBidi" w:hAnsiTheme="minorBidi" w:cstheme="minorBidi"/>
          <w:b/>
          <w:bCs/>
        </w:rPr>
        <w:t xml:space="preserve">eferences </w:t>
      </w:r>
    </w:p>
    <w:p w14:paraId="74C1804C" w14:textId="77777777" w:rsidR="000C7E26" w:rsidRPr="00471C7A" w:rsidRDefault="000C7E26" w:rsidP="00317BEF">
      <w:pPr>
        <w:pStyle w:val="Default"/>
        <w:rPr>
          <w:rFonts w:asciiTheme="minorBidi" w:hAnsiTheme="minorBidi" w:cstheme="minorBidi"/>
        </w:rPr>
      </w:pPr>
    </w:p>
    <w:p w14:paraId="588B49DB" w14:textId="5995C4D8" w:rsidR="00D477E4" w:rsidRPr="00471C7A" w:rsidRDefault="009D2361" w:rsidP="00317BEF">
      <w:pPr>
        <w:pStyle w:val="Default"/>
        <w:rPr>
          <w:rFonts w:asciiTheme="minorBidi" w:hAnsiTheme="minorBidi" w:cstheme="minorBidi"/>
        </w:rPr>
      </w:pPr>
      <w:r>
        <w:rPr>
          <w:rFonts w:asciiTheme="minorBidi" w:hAnsiTheme="minorBidi" w:cstheme="minorBidi"/>
        </w:rPr>
        <w:t>52</w:t>
      </w:r>
      <w:r w:rsidR="000F1FEB">
        <w:rPr>
          <w:rFonts w:asciiTheme="minorBidi" w:hAnsiTheme="minorBidi" w:cstheme="minorBidi"/>
        </w:rPr>
        <w:t>4</w:t>
      </w:r>
      <w:r w:rsidR="00D477E4" w:rsidRPr="00471C7A">
        <w:rPr>
          <w:rFonts w:asciiTheme="minorBidi" w:hAnsiTheme="minorBidi" w:cstheme="minorBidi"/>
        </w:rPr>
        <w:t xml:space="preserve">. </w:t>
      </w:r>
      <w:r w:rsidR="008B2A4B" w:rsidRPr="00471C7A">
        <w:rPr>
          <w:rFonts w:asciiTheme="minorBidi" w:hAnsiTheme="minorBidi" w:cstheme="minorBidi"/>
        </w:rPr>
        <w:tab/>
      </w:r>
      <w:r w:rsidR="00D477E4" w:rsidRPr="00471C7A">
        <w:rPr>
          <w:rFonts w:asciiTheme="minorBidi" w:hAnsiTheme="minorBidi" w:cstheme="minorBidi"/>
        </w:rPr>
        <w:t xml:space="preserve">Part three of this guidance is clear that schools and colleges should only provide substantiated safeguarding </w:t>
      </w:r>
      <w:r w:rsidR="0011558D" w:rsidRPr="00471C7A">
        <w:rPr>
          <w:rFonts w:asciiTheme="minorBidi" w:hAnsiTheme="minorBidi" w:cstheme="minorBidi"/>
        </w:rPr>
        <w:t xml:space="preserve">concerns/ </w:t>
      </w:r>
      <w:r w:rsidR="00D477E4" w:rsidRPr="00471C7A">
        <w:rPr>
          <w:rFonts w:asciiTheme="minorBidi" w:hAnsiTheme="minorBidi" w:cstheme="minorBidi"/>
        </w:rPr>
        <w:t xml:space="preserve">allegations </w:t>
      </w:r>
      <w:r w:rsidR="00404BCE" w:rsidRPr="00404BCE">
        <w:rPr>
          <w:rFonts w:asciiTheme="minorBidi" w:hAnsiTheme="minorBidi" w:cstheme="minorBidi"/>
        </w:rPr>
        <w:t xml:space="preserve">(including a group of </w:t>
      </w:r>
      <w:proofErr w:type="gramStart"/>
      <w:r w:rsidR="00404BCE" w:rsidRPr="00404BCE">
        <w:rPr>
          <w:rFonts w:asciiTheme="minorBidi" w:hAnsiTheme="minorBidi" w:cstheme="minorBidi"/>
        </w:rPr>
        <w:t>low level</w:t>
      </w:r>
      <w:proofErr w:type="gramEnd"/>
      <w:r w:rsidR="00404BCE" w:rsidRPr="00404BCE">
        <w:rPr>
          <w:rFonts w:asciiTheme="minorBidi" w:hAnsiTheme="minorBidi" w:cstheme="minorBidi"/>
        </w:rPr>
        <w:t xml:space="preserve"> concerns about the same individual)</w:t>
      </w:r>
      <w:r w:rsidR="00404BCE">
        <w:rPr>
          <w:rFonts w:asciiTheme="minorBidi" w:hAnsiTheme="minorBidi" w:cstheme="minorBidi"/>
        </w:rPr>
        <w:t xml:space="preserve"> </w:t>
      </w:r>
      <w:r w:rsidR="0011558D" w:rsidRPr="00471C7A">
        <w:rPr>
          <w:rFonts w:asciiTheme="minorBidi" w:hAnsiTheme="minorBidi" w:cstheme="minorBidi"/>
        </w:rPr>
        <w:t xml:space="preserve">that meet the harm threshold </w:t>
      </w:r>
      <w:r w:rsidR="00D477E4" w:rsidRPr="00471C7A">
        <w:rPr>
          <w:rFonts w:asciiTheme="minorBidi" w:hAnsiTheme="minorBidi" w:cstheme="minorBidi"/>
        </w:rPr>
        <w:t xml:space="preserve">in references. </w:t>
      </w:r>
      <w:r w:rsidR="00DA47BE" w:rsidRPr="00471C7A">
        <w:rPr>
          <w:rFonts w:asciiTheme="minorBidi" w:hAnsiTheme="minorBidi" w:cstheme="minorBidi"/>
        </w:rPr>
        <w:t xml:space="preserve"> </w:t>
      </w:r>
      <w:r w:rsidR="00D477E4" w:rsidRPr="00471C7A">
        <w:rPr>
          <w:rFonts w:asciiTheme="minorBidi" w:hAnsiTheme="minorBidi" w:cstheme="minorBidi"/>
        </w:rPr>
        <w:t xml:space="preserve">Low level concerns should not be included in references unless they relate to issues which would normally be included in a reference, for example, misconduct or poor performance. </w:t>
      </w:r>
      <w:r w:rsidR="00DA47BE" w:rsidRPr="00471C7A">
        <w:rPr>
          <w:rFonts w:asciiTheme="minorBidi" w:hAnsiTheme="minorBidi" w:cstheme="minorBidi"/>
        </w:rPr>
        <w:t xml:space="preserve"> </w:t>
      </w:r>
      <w:r w:rsidR="00D477E4" w:rsidRPr="00471C7A">
        <w:rPr>
          <w:rFonts w:asciiTheme="minorBidi" w:hAnsiTheme="minorBidi" w:cstheme="minorBidi"/>
        </w:rPr>
        <w:t xml:space="preserve">It follows that a low-level concern which relates exclusively to safeguarding (and not to misconduct or poor performance) should not be referred to in a reference. </w:t>
      </w:r>
      <w:r w:rsidR="00DA47BE" w:rsidRPr="00471C7A">
        <w:rPr>
          <w:rFonts w:asciiTheme="minorBidi" w:hAnsiTheme="minorBidi" w:cstheme="minorBidi"/>
        </w:rPr>
        <w:t xml:space="preserve"> </w:t>
      </w:r>
    </w:p>
    <w:p w14:paraId="466409C4" w14:textId="593BFD4A" w:rsidR="00083907" w:rsidRPr="00471C7A" w:rsidRDefault="00083907" w:rsidP="00317BEF">
      <w:pPr>
        <w:pStyle w:val="Default"/>
        <w:rPr>
          <w:rFonts w:asciiTheme="minorBidi" w:hAnsiTheme="minorBidi" w:cstheme="minorBidi"/>
        </w:rPr>
      </w:pPr>
    </w:p>
    <w:p w14:paraId="5D3453AE" w14:textId="54A528FB" w:rsidR="00083907" w:rsidRPr="00471C7A" w:rsidRDefault="00083907" w:rsidP="00F72A10">
      <w:pPr>
        <w:pStyle w:val="Default"/>
        <w:numPr>
          <w:ilvl w:val="0"/>
          <w:numId w:val="8"/>
        </w:numPr>
        <w:ind w:hanging="786"/>
        <w:rPr>
          <w:rFonts w:asciiTheme="minorBidi" w:hAnsiTheme="minorBidi" w:cstheme="minorBidi"/>
          <w:b/>
          <w:bCs/>
        </w:rPr>
      </w:pPr>
      <w:bookmarkStart w:id="29" w:name="Responding"/>
      <w:r w:rsidRPr="00471C7A">
        <w:rPr>
          <w:rFonts w:asciiTheme="minorBidi" w:hAnsiTheme="minorBidi" w:cstheme="minorBidi"/>
          <w:b/>
          <w:bCs/>
        </w:rPr>
        <w:t>R</w:t>
      </w:r>
      <w:bookmarkEnd w:id="29"/>
      <w:r w:rsidRPr="00471C7A">
        <w:rPr>
          <w:rFonts w:asciiTheme="minorBidi" w:hAnsiTheme="minorBidi" w:cstheme="minorBidi"/>
          <w:b/>
          <w:bCs/>
        </w:rPr>
        <w:t xml:space="preserve">esponding to low-level concerns </w:t>
      </w:r>
    </w:p>
    <w:p w14:paraId="15E2F9DF" w14:textId="77777777" w:rsidR="000C7E26" w:rsidRPr="00471C7A" w:rsidRDefault="000C7E26" w:rsidP="00317BEF">
      <w:pPr>
        <w:pStyle w:val="Default"/>
        <w:rPr>
          <w:rFonts w:asciiTheme="minorBidi" w:hAnsiTheme="minorBidi" w:cstheme="minorBidi"/>
        </w:rPr>
      </w:pPr>
    </w:p>
    <w:p w14:paraId="781CC3A4" w14:textId="581AA219" w:rsidR="00CF6837" w:rsidRPr="00471C7A" w:rsidRDefault="00F8645D" w:rsidP="00317BEF">
      <w:pPr>
        <w:pStyle w:val="Default"/>
        <w:rPr>
          <w:rFonts w:asciiTheme="minorBidi" w:hAnsiTheme="minorBidi" w:cstheme="minorBidi"/>
        </w:rPr>
      </w:pPr>
      <w:r>
        <w:rPr>
          <w:rFonts w:asciiTheme="minorBidi" w:hAnsiTheme="minorBidi" w:cstheme="minorBidi"/>
        </w:rPr>
        <w:t>52</w:t>
      </w:r>
      <w:r w:rsidR="000F1FEB">
        <w:rPr>
          <w:rFonts w:asciiTheme="minorBidi" w:hAnsiTheme="minorBidi" w:cstheme="minorBidi"/>
        </w:rPr>
        <w:t>5</w:t>
      </w:r>
      <w:r w:rsidR="00083907" w:rsidRPr="00471C7A">
        <w:rPr>
          <w:rFonts w:asciiTheme="minorBidi" w:hAnsiTheme="minorBidi" w:cstheme="minorBidi"/>
        </w:rPr>
        <w:t xml:space="preserve">. </w:t>
      </w:r>
      <w:r w:rsidR="008B2A4B" w:rsidRPr="00471C7A">
        <w:rPr>
          <w:rFonts w:asciiTheme="minorBidi" w:hAnsiTheme="minorBidi" w:cstheme="minorBidi"/>
        </w:rPr>
        <w:tab/>
      </w:r>
      <w:r w:rsidR="00083907" w:rsidRPr="00471C7A">
        <w:rPr>
          <w:rFonts w:asciiTheme="minorBidi" w:hAnsiTheme="minorBidi" w:cstheme="minorBidi"/>
        </w:rPr>
        <w:t xml:space="preserve">The school or college </w:t>
      </w:r>
      <w:r w:rsidR="00FF7FFD" w:rsidRPr="00471C7A">
        <w:rPr>
          <w:rFonts w:asciiTheme="minorBidi" w:hAnsiTheme="minorBidi" w:cstheme="minorBidi"/>
        </w:rPr>
        <w:t xml:space="preserve">low level concerns </w:t>
      </w:r>
      <w:r w:rsidR="00083907" w:rsidRPr="00471C7A">
        <w:rPr>
          <w:rFonts w:asciiTheme="minorBidi" w:hAnsiTheme="minorBidi" w:cstheme="minorBidi"/>
        </w:rPr>
        <w:t xml:space="preserve">policy should set out the procedure for responding to reports of low-level concerns. </w:t>
      </w:r>
      <w:r w:rsidR="00DA47BE" w:rsidRPr="00471C7A">
        <w:rPr>
          <w:rFonts w:asciiTheme="minorBidi" w:hAnsiTheme="minorBidi" w:cstheme="minorBidi"/>
        </w:rPr>
        <w:t xml:space="preserve"> </w:t>
      </w:r>
      <w:r w:rsidR="00083907" w:rsidRPr="00471C7A">
        <w:rPr>
          <w:rFonts w:asciiTheme="minorBidi" w:hAnsiTheme="minorBidi" w:cstheme="minorBidi"/>
        </w:rPr>
        <w:t xml:space="preserve">If the concern has been raised via a third party, the headteacher/principal </w:t>
      </w:r>
      <w:r w:rsidR="006B3A1B">
        <w:rPr>
          <w:rFonts w:asciiTheme="minorBidi" w:hAnsiTheme="minorBidi" w:cstheme="minorBidi"/>
        </w:rPr>
        <w:t xml:space="preserve">(or a nominated deputy) </w:t>
      </w:r>
      <w:r w:rsidR="00083907" w:rsidRPr="00471C7A">
        <w:rPr>
          <w:rFonts w:asciiTheme="minorBidi" w:hAnsiTheme="minorBidi" w:cstheme="minorBidi"/>
        </w:rPr>
        <w:t xml:space="preserve">should collect as much evidence as possible by speaking: </w:t>
      </w:r>
    </w:p>
    <w:p w14:paraId="1393E7F4" w14:textId="521A5560" w:rsidR="00CF6837" w:rsidRPr="00471C7A" w:rsidRDefault="00083907" w:rsidP="00DA47BE">
      <w:pPr>
        <w:pStyle w:val="Default"/>
        <w:ind w:left="720" w:hanging="720"/>
        <w:rPr>
          <w:rFonts w:asciiTheme="minorBidi" w:hAnsiTheme="minorBidi" w:cstheme="minorBidi"/>
        </w:rPr>
      </w:pPr>
      <w:r w:rsidRPr="00471C7A">
        <w:rPr>
          <w:rFonts w:asciiTheme="minorBidi" w:hAnsiTheme="minorBidi" w:cstheme="minorBidi"/>
        </w:rPr>
        <w:t xml:space="preserve">• </w:t>
      </w:r>
      <w:r w:rsidR="00DA47BE" w:rsidRPr="00471C7A">
        <w:rPr>
          <w:rFonts w:asciiTheme="minorBidi" w:hAnsiTheme="minorBidi" w:cstheme="minorBidi"/>
        </w:rPr>
        <w:tab/>
      </w:r>
      <w:r w:rsidRPr="00471C7A">
        <w:rPr>
          <w:rFonts w:asciiTheme="minorBidi" w:hAnsiTheme="minorBidi" w:cstheme="minorBidi"/>
        </w:rPr>
        <w:t xml:space="preserve">directly to the person who raised the concern, unless it has been raised anonymously; </w:t>
      </w:r>
      <w:r w:rsidR="00FF7FFD" w:rsidRPr="00471C7A">
        <w:rPr>
          <w:rFonts w:asciiTheme="minorBidi" w:hAnsiTheme="minorBidi" w:cstheme="minorBidi"/>
        </w:rPr>
        <w:t xml:space="preserve">and </w:t>
      </w:r>
    </w:p>
    <w:p w14:paraId="39217363" w14:textId="6D6687FB" w:rsidR="00CF6837" w:rsidRPr="00471C7A" w:rsidRDefault="00083907" w:rsidP="00317BEF">
      <w:pPr>
        <w:pStyle w:val="Default"/>
        <w:rPr>
          <w:rFonts w:asciiTheme="minorBidi" w:hAnsiTheme="minorBidi" w:cstheme="minorBidi"/>
        </w:rPr>
      </w:pPr>
      <w:r w:rsidRPr="00471C7A">
        <w:rPr>
          <w:rFonts w:asciiTheme="minorBidi" w:hAnsiTheme="minorBidi" w:cstheme="minorBidi"/>
        </w:rPr>
        <w:t xml:space="preserve">• </w:t>
      </w:r>
      <w:r w:rsidR="00DA47BE" w:rsidRPr="00471C7A">
        <w:rPr>
          <w:rFonts w:asciiTheme="minorBidi" w:hAnsiTheme="minorBidi" w:cstheme="minorBidi"/>
        </w:rPr>
        <w:tab/>
      </w:r>
      <w:r w:rsidRPr="00471C7A">
        <w:rPr>
          <w:rFonts w:asciiTheme="minorBidi" w:hAnsiTheme="minorBidi" w:cstheme="minorBidi"/>
        </w:rPr>
        <w:t xml:space="preserve">to the individual involved and any witnesses. </w:t>
      </w:r>
    </w:p>
    <w:p w14:paraId="6B89810E" w14:textId="77777777" w:rsidR="00CF6837" w:rsidRPr="00471C7A" w:rsidRDefault="00CF6837" w:rsidP="00317BEF">
      <w:pPr>
        <w:pStyle w:val="Default"/>
        <w:rPr>
          <w:rFonts w:asciiTheme="minorBidi" w:hAnsiTheme="minorBidi" w:cstheme="minorBidi"/>
        </w:rPr>
      </w:pPr>
    </w:p>
    <w:p w14:paraId="5E6F12C9" w14:textId="1B5C74FB" w:rsidR="00CF6837" w:rsidRPr="00471C7A" w:rsidRDefault="006B3A1B" w:rsidP="00317BEF">
      <w:pPr>
        <w:pStyle w:val="Default"/>
        <w:rPr>
          <w:rFonts w:asciiTheme="minorBidi" w:hAnsiTheme="minorBidi" w:cstheme="minorBidi"/>
        </w:rPr>
      </w:pPr>
      <w:r>
        <w:rPr>
          <w:rFonts w:asciiTheme="minorBidi" w:hAnsiTheme="minorBidi" w:cstheme="minorBidi"/>
        </w:rPr>
        <w:t>52</w:t>
      </w:r>
      <w:r w:rsidR="00D23EB2">
        <w:rPr>
          <w:rFonts w:asciiTheme="minorBidi" w:hAnsiTheme="minorBidi" w:cstheme="minorBidi"/>
        </w:rPr>
        <w:t>6</w:t>
      </w:r>
      <w:r w:rsidR="00083907" w:rsidRPr="00471C7A">
        <w:rPr>
          <w:rFonts w:asciiTheme="minorBidi" w:hAnsiTheme="minorBidi" w:cstheme="minorBidi"/>
        </w:rPr>
        <w:t xml:space="preserve">. </w:t>
      </w:r>
      <w:r w:rsidR="008B2A4B" w:rsidRPr="00471C7A">
        <w:rPr>
          <w:rFonts w:asciiTheme="minorBidi" w:hAnsiTheme="minorBidi" w:cstheme="minorBidi"/>
        </w:rPr>
        <w:tab/>
      </w:r>
      <w:r w:rsidR="00083907" w:rsidRPr="00471C7A">
        <w:rPr>
          <w:rFonts w:asciiTheme="minorBidi" w:hAnsiTheme="minorBidi" w:cstheme="minorBidi"/>
        </w:rPr>
        <w:t xml:space="preserve">The information collected will help them to categorise the type of behaviour and determine what further action may need to be taken. </w:t>
      </w:r>
      <w:r w:rsidR="00C554E3" w:rsidRPr="00471C7A">
        <w:rPr>
          <w:rFonts w:asciiTheme="minorBidi" w:hAnsiTheme="minorBidi" w:cstheme="minorBidi"/>
        </w:rPr>
        <w:t xml:space="preserve"> </w:t>
      </w:r>
      <w:r w:rsidR="003A1757">
        <w:rPr>
          <w:rFonts w:asciiTheme="minorBidi" w:hAnsiTheme="minorBidi" w:cstheme="minorBidi"/>
        </w:rPr>
        <w:t>This information</w:t>
      </w:r>
      <w:r w:rsidR="00083907" w:rsidRPr="00471C7A">
        <w:rPr>
          <w:rFonts w:asciiTheme="minorBidi" w:hAnsiTheme="minorBidi" w:cstheme="minorBidi"/>
        </w:rPr>
        <w:t xml:space="preserve"> needs to be recorded along with the rationale for their decisions and action taken. </w:t>
      </w:r>
    </w:p>
    <w:p w14:paraId="6FA2D1E0" w14:textId="77777777" w:rsidR="00CF6837" w:rsidRPr="00471C7A" w:rsidRDefault="00CF6837" w:rsidP="00317BEF">
      <w:pPr>
        <w:pStyle w:val="Default"/>
        <w:rPr>
          <w:rFonts w:asciiTheme="minorBidi" w:hAnsiTheme="minorBidi" w:cstheme="minorBidi"/>
        </w:rPr>
      </w:pPr>
    </w:p>
    <w:p w14:paraId="6D70DD3E" w14:textId="45008059" w:rsidR="00083907" w:rsidRPr="00471C7A" w:rsidRDefault="003A1757" w:rsidP="00317BEF">
      <w:pPr>
        <w:pStyle w:val="Default"/>
        <w:rPr>
          <w:rFonts w:asciiTheme="minorBidi" w:hAnsiTheme="minorBidi" w:cstheme="minorBidi"/>
        </w:rPr>
      </w:pPr>
      <w:r>
        <w:rPr>
          <w:rFonts w:asciiTheme="minorBidi" w:hAnsiTheme="minorBidi" w:cstheme="minorBidi"/>
        </w:rPr>
        <w:t>52</w:t>
      </w:r>
      <w:r w:rsidR="00D23EB2">
        <w:rPr>
          <w:rFonts w:asciiTheme="minorBidi" w:hAnsiTheme="minorBidi" w:cstheme="minorBidi"/>
        </w:rPr>
        <w:t>7</w:t>
      </w:r>
      <w:r w:rsidR="003A0B90">
        <w:rPr>
          <w:rFonts w:asciiTheme="minorBidi" w:hAnsiTheme="minorBidi" w:cstheme="minorBidi"/>
        </w:rPr>
        <w:t>.</w:t>
      </w:r>
      <w:r w:rsidR="00083907" w:rsidRPr="00471C7A">
        <w:rPr>
          <w:rFonts w:asciiTheme="minorBidi" w:hAnsiTheme="minorBidi" w:cstheme="minorBidi"/>
        </w:rPr>
        <w:t xml:space="preserve"> </w:t>
      </w:r>
      <w:r w:rsidR="008B2A4B" w:rsidRPr="00471C7A">
        <w:rPr>
          <w:rFonts w:asciiTheme="minorBidi" w:hAnsiTheme="minorBidi" w:cstheme="minorBidi"/>
        </w:rPr>
        <w:tab/>
      </w:r>
      <w:r w:rsidR="00083907" w:rsidRPr="00471C7A">
        <w:rPr>
          <w:rFonts w:asciiTheme="minorBidi" w:hAnsiTheme="minorBidi" w:cstheme="minorBidi"/>
        </w:rPr>
        <w:t>A good low level concerns policy will simply be a reflection and extension of the school’s or college’s wider staff behaviour policy/code of conduc</w:t>
      </w:r>
      <w:r w:rsidR="00CF6837" w:rsidRPr="00471C7A">
        <w:rPr>
          <w:rFonts w:asciiTheme="minorBidi" w:hAnsiTheme="minorBidi" w:cstheme="minorBidi"/>
        </w:rPr>
        <w:t>t.</w:t>
      </w:r>
    </w:p>
    <w:p w14:paraId="1784716F" w14:textId="4F006A11" w:rsidR="008B2A4B" w:rsidRPr="00471C7A" w:rsidRDefault="008B2A4B" w:rsidP="00317BEF">
      <w:pPr>
        <w:pStyle w:val="Default"/>
        <w:rPr>
          <w:rFonts w:asciiTheme="minorBidi" w:hAnsiTheme="minorBidi" w:cstheme="minorBidi"/>
        </w:rPr>
      </w:pPr>
    </w:p>
    <w:p w14:paraId="5DF1F799" w14:textId="1D6DCB36" w:rsidR="00083907" w:rsidRPr="00471C7A" w:rsidRDefault="00083907" w:rsidP="00317BEF">
      <w:pPr>
        <w:pStyle w:val="Default"/>
        <w:rPr>
          <w:rFonts w:asciiTheme="minorBidi" w:hAnsiTheme="minorBidi" w:cstheme="minorBidi"/>
        </w:rPr>
      </w:pPr>
    </w:p>
    <w:sectPr w:rsidR="00083907" w:rsidRPr="00471C7A" w:rsidSect="004D235C">
      <w:footerReference w:type="default" r:id="rId17"/>
      <w:pgSz w:w="11906" w:h="17338"/>
      <w:pgMar w:top="1080" w:right="1440" w:bottom="108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56060D" w14:textId="77777777" w:rsidR="00FB33E1" w:rsidRDefault="00FB33E1" w:rsidP="007A27F5">
      <w:pPr>
        <w:spacing w:after="0" w:line="240" w:lineRule="auto"/>
      </w:pPr>
      <w:r>
        <w:separator/>
      </w:r>
    </w:p>
  </w:endnote>
  <w:endnote w:type="continuationSeparator" w:id="0">
    <w:p w14:paraId="383FABF9" w14:textId="77777777" w:rsidR="00FB33E1" w:rsidRDefault="00FB33E1" w:rsidP="007A27F5">
      <w:pPr>
        <w:spacing w:after="0" w:line="240" w:lineRule="auto"/>
      </w:pPr>
      <w:r>
        <w:continuationSeparator/>
      </w:r>
    </w:p>
  </w:endnote>
  <w:endnote w:type="continuationNotice" w:id="1">
    <w:p w14:paraId="2FC6AEE7" w14:textId="77777777" w:rsidR="00FB33E1" w:rsidRDefault="00FB33E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New Tai Lue">
    <w:panose1 w:val="020B0502040204020203"/>
    <w:charset w:val="00"/>
    <w:family w:val="swiss"/>
    <w:pitch w:val="variable"/>
    <w:sig w:usb0="00000003" w:usb1="00000000" w:usb2="8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73094557"/>
      <w:docPartObj>
        <w:docPartGallery w:val="Page Numbers (Bottom of Page)"/>
        <w:docPartUnique/>
      </w:docPartObj>
    </w:sdtPr>
    <w:sdtEndPr>
      <w:rPr>
        <w:noProof/>
      </w:rPr>
    </w:sdtEndPr>
    <w:sdtContent>
      <w:p w14:paraId="1EF5F1E3" w14:textId="2F7EBB5E" w:rsidR="00671590" w:rsidRDefault="0067159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0183E20" w14:textId="77777777" w:rsidR="00671590" w:rsidRDefault="006715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53CD62" w14:textId="77777777" w:rsidR="00FB33E1" w:rsidRDefault="00FB33E1" w:rsidP="007A27F5">
      <w:pPr>
        <w:spacing w:after="0" w:line="240" w:lineRule="auto"/>
      </w:pPr>
      <w:r>
        <w:separator/>
      </w:r>
    </w:p>
  </w:footnote>
  <w:footnote w:type="continuationSeparator" w:id="0">
    <w:p w14:paraId="0577AA52" w14:textId="77777777" w:rsidR="00FB33E1" w:rsidRDefault="00FB33E1" w:rsidP="007A27F5">
      <w:pPr>
        <w:spacing w:after="0" w:line="240" w:lineRule="auto"/>
      </w:pPr>
      <w:r>
        <w:continuationSeparator/>
      </w:r>
    </w:p>
  </w:footnote>
  <w:footnote w:type="continuationNotice" w:id="1">
    <w:p w14:paraId="1F6C4531" w14:textId="77777777" w:rsidR="00FB33E1" w:rsidRDefault="00FB33E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207BB4"/>
    <w:multiLevelType w:val="hybridMultilevel"/>
    <w:tmpl w:val="0248D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09852C7"/>
    <w:multiLevelType w:val="hybridMultilevel"/>
    <w:tmpl w:val="B642B24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15:restartNumberingAfterBreak="0">
    <w:nsid w:val="4B6F364D"/>
    <w:multiLevelType w:val="hybridMultilevel"/>
    <w:tmpl w:val="D35C0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53B77E4"/>
    <w:multiLevelType w:val="hybridMultilevel"/>
    <w:tmpl w:val="48485756"/>
    <w:lvl w:ilvl="0" w:tplc="EE247ABE">
      <w:start w:val="6"/>
      <w:numFmt w:val="bullet"/>
      <w:lvlText w:val="•"/>
      <w:lvlJc w:val="left"/>
      <w:pPr>
        <w:ind w:left="720" w:hanging="360"/>
      </w:pPr>
      <w:rPr>
        <w:rFonts w:ascii="Microsoft New Tai Lue" w:eastAsiaTheme="minorHAnsi" w:hAnsi="Microsoft New Tai Lue" w:cs="Microsoft New Tai Lue"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B755FE8"/>
    <w:multiLevelType w:val="hybridMultilevel"/>
    <w:tmpl w:val="AC4EC3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5D793088"/>
    <w:multiLevelType w:val="hybridMultilevel"/>
    <w:tmpl w:val="01BAAF22"/>
    <w:lvl w:ilvl="0" w:tplc="49247A84">
      <w:start w:val="1"/>
      <w:numFmt w:val="decimal"/>
      <w:lvlText w:val="%1."/>
      <w:lvlJc w:val="left"/>
      <w:pPr>
        <w:ind w:left="786"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375248A"/>
    <w:multiLevelType w:val="hybridMultilevel"/>
    <w:tmpl w:val="EB465D68"/>
    <w:lvl w:ilvl="0" w:tplc="C756A0DE">
      <w:start w:val="1"/>
      <w:numFmt w:val="decimal"/>
      <w:lvlText w:val="%1."/>
      <w:lvlJc w:val="left"/>
      <w:pPr>
        <w:ind w:left="720" w:hanging="360"/>
      </w:pPr>
      <w:rPr>
        <w:rFonts w:asciiTheme="minorBidi" w:hAnsiTheme="minorBidi" w:cstheme="minorBidi" w:hint="default"/>
        <w:b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84F4B47"/>
    <w:multiLevelType w:val="hybridMultilevel"/>
    <w:tmpl w:val="5F90B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4"/>
  </w:num>
  <w:num w:numId="4">
    <w:abstractNumId w:val="7"/>
  </w:num>
  <w:num w:numId="5">
    <w:abstractNumId w:val="3"/>
  </w:num>
  <w:num w:numId="6">
    <w:abstractNumId w:val="1"/>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8"/>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26C"/>
    <w:rsid w:val="00007FD5"/>
    <w:rsid w:val="000108E9"/>
    <w:rsid w:val="00015487"/>
    <w:rsid w:val="00021ECE"/>
    <w:rsid w:val="00024763"/>
    <w:rsid w:val="000254F6"/>
    <w:rsid w:val="00026A07"/>
    <w:rsid w:val="0003294D"/>
    <w:rsid w:val="000329D5"/>
    <w:rsid w:val="000332B4"/>
    <w:rsid w:val="00033555"/>
    <w:rsid w:val="00035356"/>
    <w:rsid w:val="00036440"/>
    <w:rsid w:val="00042864"/>
    <w:rsid w:val="00042DBE"/>
    <w:rsid w:val="00045260"/>
    <w:rsid w:val="0004579B"/>
    <w:rsid w:val="00046BB9"/>
    <w:rsid w:val="00053F51"/>
    <w:rsid w:val="00054015"/>
    <w:rsid w:val="00055D6B"/>
    <w:rsid w:val="00056733"/>
    <w:rsid w:val="00061B9C"/>
    <w:rsid w:val="00062ACE"/>
    <w:rsid w:val="00064D59"/>
    <w:rsid w:val="00066983"/>
    <w:rsid w:val="00071888"/>
    <w:rsid w:val="00074751"/>
    <w:rsid w:val="00075970"/>
    <w:rsid w:val="000764D4"/>
    <w:rsid w:val="000807BD"/>
    <w:rsid w:val="000810F8"/>
    <w:rsid w:val="00082291"/>
    <w:rsid w:val="00083907"/>
    <w:rsid w:val="00084B3F"/>
    <w:rsid w:val="000863D0"/>
    <w:rsid w:val="000903DD"/>
    <w:rsid w:val="00090B2D"/>
    <w:rsid w:val="000941AF"/>
    <w:rsid w:val="00094AD8"/>
    <w:rsid w:val="00095F62"/>
    <w:rsid w:val="00097C61"/>
    <w:rsid w:val="000A0365"/>
    <w:rsid w:val="000A05D8"/>
    <w:rsid w:val="000A2F7A"/>
    <w:rsid w:val="000A4E4F"/>
    <w:rsid w:val="000B0B38"/>
    <w:rsid w:val="000B727D"/>
    <w:rsid w:val="000B7944"/>
    <w:rsid w:val="000C468E"/>
    <w:rsid w:val="000C51FB"/>
    <w:rsid w:val="000C62FC"/>
    <w:rsid w:val="000C67DA"/>
    <w:rsid w:val="000C719B"/>
    <w:rsid w:val="000C7E26"/>
    <w:rsid w:val="000D0177"/>
    <w:rsid w:val="000D51E9"/>
    <w:rsid w:val="000F017B"/>
    <w:rsid w:val="000F0CED"/>
    <w:rsid w:val="000F13D0"/>
    <w:rsid w:val="000F1497"/>
    <w:rsid w:val="000F1FEB"/>
    <w:rsid w:val="000F4A89"/>
    <w:rsid w:val="000F7B51"/>
    <w:rsid w:val="0011394D"/>
    <w:rsid w:val="0011558D"/>
    <w:rsid w:val="0012222F"/>
    <w:rsid w:val="001229B8"/>
    <w:rsid w:val="001268EF"/>
    <w:rsid w:val="00131654"/>
    <w:rsid w:val="00131996"/>
    <w:rsid w:val="001346FF"/>
    <w:rsid w:val="00135FBF"/>
    <w:rsid w:val="00140EDE"/>
    <w:rsid w:val="00141909"/>
    <w:rsid w:val="00143453"/>
    <w:rsid w:val="00143B9D"/>
    <w:rsid w:val="001507D6"/>
    <w:rsid w:val="00152D39"/>
    <w:rsid w:val="00156E00"/>
    <w:rsid w:val="00160E71"/>
    <w:rsid w:val="001615BC"/>
    <w:rsid w:val="00161A08"/>
    <w:rsid w:val="001625F0"/>
    <w:rsid w:val="0016354D"/>
    <w:rsid w:val="001636AB"/>
    <w:rsid w:val="00166FFC"/>
    <w:rsid w:val="00167F2C"/>
    <w:rsid w:val="00167F2D"/>
    <w:rsid w:val="00175B3E"/>
    <w:rsid w:val="0017632B"/>
    <w:rsid w:val="00176BF3"/>
    <w:rsid w:val="0017743C"/>
    <w:rsid w:val="00177483"/>
    <w:rsid w:val="0018036C"/>
    <w:rsid w:val="001807B6"/>
    <w:rsid w:val="001811F6"/>
    <w:rsid w:val="001828E8"/>
    <w:rsid w:val="00183479"/>
    <w:rsid w:val="00183855"/>
    <w:rsid w:val="00185D9D"/>
    <w:rsid w:val="00190115"/>
    <w:rsid w:val="00195924"/>
    <w:rsid w:val="001971C7"/>
    <w:rsid w:val="001976AD"/>
    <w:rsid w:val="001A28A0"/>
    <w:rsid w:val="001B0DDA"/>
    <w:rsid w:val="001B1CE9"/>
    <w:rsid w:val="001B1EAC"/>
    <w:rsid w:val="001B23B0"/>
    <w:rsid w:val="001B386F"/>
    <w:rsid w:val="001B57FC"/>
    <w:rsid w:val="001C2356"/>
    <w:rsid w:val="001C39A2"/>
    <w:rsid w:val="001C3D42"/>
    <w:rsid w:val="001C616F"/>
    <w:rsid w:val="001C7BA2"/>
    <w:rsid w:val="001D2374"/>
    <w:rsid w:val="001E165B"/>
    <w:rsid w:val="001E3F72"/>
    <w:rsid w:val="001E505F"/>
    <w:rsid w:val="001E57B8"/>
    <w:rsid w:val="001F03F5"/>
    <w:rsid w:val="001F1702"/>
    <w:rsid w:val="001F2A63"/>
    <w:rsid w:val="001F4E68"/>
    <w:rsid w:val="001F6728"/>
    <w:rsid w:val="001F753E"/>
    <w:rsid w:val="002007F5"/>
    <w:rsid w:val="002039EA"/>
    <w:rsid w:val="00214FBB"/>
    <w:rsid w:val="00217E1B"/>
    <w:rsid w:val="00221A73"/>
    <w:rsid w:val="00221E60"/>
    <w:rsid w:val="002235F1"/>
    <w:rsid w:val="00224C5F"/>
    <w:rsid w:val="00224D8D"/>
    <w:rsid w:val="00225E64"/>
    <w:rsid w:val="00231EF9"/>
    <w:rsid w:val="00236C5B"/>
    <w:rsid w:val="00237879"/>
    <w:rsid w:val="00237CF6"/>
    <w:rsid w:val="0024482D"/>
    <w:rsid w:val="0025707B"/>
    <w:rsid w:val="002632EC"/>
    <w:rsid w:val="002677F0"/>
    <w:rsid w:val="0027059E"/>
    <w:rsid w:val="00274C24"/>
    <w:rsid w:val="00274C5B"/>
    <w:rsid w:val="00275945"/>
    <w:rsid w:val="00276577"/>
    <w:rsid w:val="002768A3"/>
    <w:rsid w:val="00281BF2"/>
    <w:rsid w:val="00282C27"/>
    <w:rsid w:val="00283EDC"/>
    <w:rsid w:val="00284CC0"/>
    <w:rsid w:val="0028617F"/>
    <w:rsid w:val="00287671"/>
    <w:rsid w:val="0028771A"/>
    <w:rsid w:val="00287EF3"/>
    <w:rsid w:val="0029106F"/>
    <w:rsid w:val="00293A88"/>
    <w:rsid w:val="0029662C"/>
    <w:rsid w:val="002A0238"/>
    <w:rsid w:val="002A0596"/>
    <w:rsid w:val="002A445C"/>
    <w:rsid w:val="002A4F07"/>
    <w:rsid w:val="002A5960"/>
    <w:rsid w:val="002A6A55"/>
    <w:rsid w:val="002A6EA6"/>
    <w:rsid w:val="002A7CBD"/>
    <w:rsid w:val="002B0F4F"/>
    <w:rsid w:val="002B3234"/>
    <w:rsid w:val="002B6441"/>
    <w:rsid w:val="002B7DE9"/>
    <w:rsid w:val="002C01EE"/>
    <w:rsid w:val="002C3C70"/>
    <w:rsid w:val="002C5D59"/>
    <w:rsid w:val="002D0FF7"/>
    <w:rsid w:val="002D30FD"/>
    <w:rsid w:val="002D75F2"/>
    <w:rsid w:val="00302D88"/>
    <w:rsid w:val="00303DAC"/>
    <w:rsid w:val="00310DD7"/>
    <w:rsid w:val="003116B2"/>
    <w:rsid w:val="00312BA1"/>
    <w:rsid w:val="00315D94"/>
    <w:rsid w:val="00317BEF"/>
    <w:rsid w:val="003220B1"/>
    <w:rsid w:val="00323E47"/>
    <w:rsid w:val="00325BD7"/>
    <w:rsid w:val="003274B3"/>
    <w:rsid w:val="00330242"/>
    <w:rsid w:val="00336238"/>
    <w:rsid w:val="00336595"/>
    <w:rsid w:val="0033721F"/>
    <w:rsid w:val="003377A6"/>
    <w:rsid w:val="00342C5C"/>
    <w:rsid w:val="003431A8"/>
    <w:rsid w:val="0034321E"/>
    <w:rsid w:val="00344F60"/>
    <w:rsid w:val="00351911"/>
    <w:rsid w:val="0035236E"/>
    <w:rsid w:val="0035459A"/>
    <w:rsid w:val="00363696"/>
    <w:rsid w:val="00364198"/>
    <w:rsid w:val="00366123"/>
    <w:rsid w:val="0036664A"/>
    <w:rsid w:val="00371263"/>
    <w:rsid w:val="003740DF"/>
    <w:rsid w:val="00375F32"/>
    <w:rsid w:val="003813D5"/>
    <w:rsid w:val="00385129"/>
    <w:rsid w:val="00386CED"/>
    <w:rsid w:val="0038759C"/>
    <w:rsid w:val="00387B11"/>
    <w:rsid w:val="003912BC"/>
    <w:rsid w:val="00391434"/>
    <w:rsid w:val="003918E3"/>
    <w:rsid w:val="003935A3"/>
    <w:rsid w:val="0039716D"/>
    <w:rsid w:val="003974EC"/>
    <w:rsid w:val="003A0047"/>
    <w:rsid w:val="003A0AFC"/>
    <w:rsid w:val="003A0B90"/>
    <w:rsid w:val="003A13D8"/>
    <w:rsid w:val="003A14CD"/>
    <w:rsid w:val="003A1757"/>
    <w:rsid w:val="003A4358"/>
    <w:rsid w:val="003A50AD"/>
    <w:rsid w:val="003A7364"/>
    <w:rsid w:val="003B05DD"/>
    <w:rsid w:val="003B25AF"/>
    <w:rsid w:val="003B47AA"/>
    <w:rsid w:val="003B547A"/>
    <w:rsid w:val="003B6076"/>
    <w:rsid w:val="003B7715"/>
    <w:rsid w:val="003B7D2C"/>
    <w:rsid w:val="003C5D0D"/>
    <w:rsid w:val="003C67EB"/>
    <w:rsid w:val="003C7A7B"/>
    <w:rsid w:val="003C7CC4"/>
    <w:rsid w:val="003C7D3F"/>
    <w:rsid w:val="003D268E"/>
    <w:rsid w:val="003D2DEC"/>
    <w:rsid w:val="003D307D"/>
    <w:rsid w:val="003D5655"/>
    <w:rsid w:val="003D5A01"/>
    <w:rsid w:val="003D6ECE"/>
    <w:rsid w:val="003E1C4D"/>
    <w:rsid w:val="003E28F6"/>
    <w:rsid w:val="003E35C7"/>
    <w:rsid w:val="003E4081"/>
    <w:rsid w:val="003E41A4"/>
    <w:rsid w:val="003F0871"/>
    <w:rsid w:val="003F19BA"/>
    <w:rsid w:val="003F22FB"/>
    <w:rsid w:val="003F440B"/>
    <w:rsid w:val="003F575B"/>
    <w:rsid w:val="003F5C9C"/>
    <w:rsid w:val="004009E1"/>
    <w:rsid w:val="0040156C"/>
    <w:rsid w:val="00402CDA"/>
    <w:rsid w:val="00403125"/>
    <w:rsid w:val="004042A7"/>
    <w:rsid w:val="00404BCE"/>
    <w:rsid w:val="00406BA5"/>
    <w:rsid w:val="004136D6"/>
    <w:rsid w:val="004233C1"/>
    <w:rsid w:val="00427EDE"/>
    <w:rsid w:val="004308AA"/>
    <w:rsid w:val="00431705"/>
    <w:rsid w:val="00432126"/>
    <w:rsid w:val="0043444B"/>
    <w:rsid w:val="0043497C"/>
    <w:rsid w:val="0043525C"/>
    <w:rsid w:val="00437C48"/>
    <w:rsid w:val="004454DC"/>
    <w:rsid w:val="00447997"/>
    <w:rsid w:val="00447D89"/>
    <w:rsid w:val="00457048"/>
    <w:rsid w:val="00461E82"/>
    <w:rsid w:val="00465CE1"/>
    <w:rsid w:val="00470BD6"/>
    <w:rsid w:val="00471C7A"/>
    <w:rsid w:val="00472CBB"/>
    <w:rsid w:val="0047629F"/>
    <w:rsid w:val="004779DD"/>
    <w:rsid w:val="00491D22"/>
    <w:rsid w:val="00494B64"/>
    <w:rsid w:val="004A1CF9"/>
    <w:rsid w:val="004A2D8C"/>
    <w:rsid w:val="004B5E90"/>
    <w:rsid w:val="004B7B49"/>
    <w:rsid w:val="004C2D5F"/>
    <w:rsid w:val="004C37E4"/>
    <w:rsid w:val="004C5401"/>
    <w:rsid w:val="004C6D66"/>
    <w:rsid w:val="004C7746"/>
    <w:rsid w:val="004D235C"/>
    <w:rsid w:val="004D2842"/>
    <w:rsid w:val="004D5065"/>
    <w:rsid w:val="004D6273"/>
    <w:rsid w:val="004D78A7"/>
    <w:rsid w:val="004D7C82"/>
    <w:rsid w:val="004E09EB"/>
    <w:rsid w:val="004E6637"/>
    <w:rsid w:val="005027A0"/>
    <w:rsid w:val="00502EF7"/>
    <w:rsid w:val="00504269"/>
    <w:rsid w:val="00505A7A"/>
    <w:rsid w:val="00506C38"/>
    <w:rsid w:val="005074DA"/>
    <w:rsid w:val="00510BB6"/>
    <w:rsid w:val="00511652"/>
    <w:rsid w:val="0051646F"/>
    <w:rsid w:val="00516D9A"/>
    <w:rsid w:val="005212EE"/>
    <w:rsid w:val="005218BC"/>
    <w:rsid w:val="00521B8A"/>
    <w:rsid w:val="005224C3"/>
    <w:rsid w:val="00523871"/>
    <w:rsid w:val="00523B45"/>
    <w:rsid w:val="00524057"/>
    <w:rsid w:val="00530CA2"/>
    <w:rsid w:val="00531CB8"/>
    <w:rsid w:val="005327AA"/>
    <w:rsid w:val="00532ECF"/>
    <w:rsid w:val="005356E0"/>
    <w:rsid w:val="00535AD0"/>
    <w:rsid w:val="00543E98"/>
    <w:rsid w:val="00547A14"/>
    <w:rsid w:val="005562D2"/>
    <w:rsid w:val="005567F3"/>
    <w:rsid w:val="00556D15"/>
    <w:rsid w:val="00557E7A"/>
    <w:rsid w:val="005630BB"/>
    <w:rsid w:val="0056558A"/>
    <w:rsid w:val="0057007C"/>
    <w:rsid w:val="00574933"/>
    <w:rsid w:val="00574FC9"/>
    <w:rsid w:val="005751B0"/>
    <w:rsid w:val="0058059F"/>
    <w:rsid w:val="00581C6D"/>
    <w:rsid w:val="00590BBD"/>
    <w:rsid w:val="005939B2"/>
    <w:rsid w:val="005952AD"/>
    <w:rsid w:val="00595DC2"/>
    <w:rsid w:val="00596634"/>
    <w:rsid w:val="0059670A"/>
    <w:rsid w:val="00597A77"/>
    <w:rsid w:val="005A0F39"/>
    <w:rsid w:val="005A3530"/>
    <w:rsid w:val="005A374B"/>
    <w:rsid w:val="005A4156"/>
    <w:rsid w:val="005A4254"/>
    <w:rsid w:val="005A43F3"/>
    <w:rsid w:val="005A6043"/>
    <w:rsid w:val="005B0CBC"/>
    <w:rsid w:val="005B268B"/>
    <w:rsid w:val="005C2304"/>
    <w:rsid w:val="005D253B"/>
    <w:rsid w:val="005D27FC"/>
    <w:rsid w:val="005D3392"/>
    <w:rsid w:val="005D4315"/>
    <w:rsid w:val="005D679F"/>
    <w:rsid w:val="005E08C6"/>
    <w:rsid w:val="005E1CD9"/>
    <w:rsid w:val="005E6821"/>
    <w:rsid w:val="005F3FEA"/>
    <w:rsid w:val="005F456F"/>
    <w:rsid w:val="005F5567"/>
    <w:rsid w:val="005F5AEB"/>
    <w:rsid w:val="0060532D"/>
    <w:rsid w:val="006063A5"/>
    <w:rsid w:val="00607379"/>
    <w:rsid w:val="00607FF9"/>
    <w:rsid w:val="00610763"/>
    <w:rsid w:val="00612C01"/>
    <w:rsid w:val="0061331E"/>
    <w:rsid w:val="00615820"/>
    <w:rsid w:val="006201A3"/>
    <w:rsid w:val="00630890"/>
    <w:rsid w:val="0063111C"/>
    <w:rsid w:val="0063135D"/>
    <w:rsid w:val="00634F89"/>
    <w:rsid w:val="00635C4B"/>
    <w:rsid w:val="00641667"/>
    <w:rsid w:val="00643817"/>
    <w:rsid w:val="006439D0"/>
    <w:rsid w:val="00644052"/>
    <w:rsid w:val="00650A74"/>
    <w:rsid w:val="00653F3E"/>
    <w:rsid w:val="00657623"/>
    <w:rsid w:val="0066030A"/>
    <w:rsid w:val="00661102"/>
    <w:rsid w:val="00661250"/>
    <w:rsid w:val="006613C4"/>
    <w:rsid w:val="006634FF"/>
    <w:rsid w:val="00667F08"/>
    <w:rsid w:val="006712A8"/>
    <w:rsid w:val="00671590"/>
    <w:rsid w:val="00682BC6"/>
    <w:rsid w:val="006976AB"/>
    <w:rsid w:val="006A2364"/>
    <w:rsid w:val="006A5494"/>
    <w:rsid w:val="006B0F1D"/>
    <w:rsid w:val="006B3A1B"/>
    <w:rsid w:val="006B71FA"/>
    <w:rsid w:val="006C4395"/>
    <w:rsid w:val="006C4AD0"/>
    <w:rsid w:val="006C5BA3"/>
    <w:rsid w:val="006D0AAE"/>
    <w:rsid w:val="006D4858"/>
    <w:rsid w:val="006E00CE"/>
    <w:rsid w:val="006E0559"/>
    <w:rsid w:val="006E05DB"/>
    <w:rsid w:val="006E0B24"/>
    <w:rsid w:val="006E1592"/>
    <w:rsid w:val="006E27EF"/>
    <w:rsid w:val="006E50E8"/>
    <w:rsid w:val="006E579A"/>
    <w:rsid w:val="006F259C"/>
    <w:rsid w:val="006F51EA"/>
    <w:rsid w:val="006F5A49"/>
    <w:rsid w:val="006F5CF1"/>
    <w:rsid w:val="0070170C"/>
    <w:rsid w:val="007029D1"/>
    <w:rsid w:val="007060E0"/>
    <w:rsid w:val="00707EE8"/>
    <w:rsid w:val="00711F12"/>
    <w:rsid w:val="007143CB"/>
    <w:rsid w:val="00715B25"/>
    <w:rsid w:val="007215A9"/>
    <w:rsid w:val="00724EE3"/>
    <w:rsid w:val="00730E7B"/>
    <w:rsid w:val="0073264A"/>
    <w:rsid w:val="00732CB8"/>
    <w:rsid w:val="007359A8"/>
    <w:rsid w:val="007408FE"/>
    <w:rsid w:val="00741284"/>
    <w:rsid w:val="00745FFA"/>
    <w:rsid w:val="007466C7"/>
    <w:rsid w:val="00746F7A"/>
    <w:rsid w:val="00750388"/>
    <w:rsid w:val="007514D8"/>
    <w:rsid w:val="00752406"/>
    <w:rsid w:val="00753FC0"/>
    <w:rsid w:val="0076102B"/>
    <w:rsid w:val="00765F35"/>
    <w:rsid w:val="00766997"/>
    <w:rsid w:val="00766C5A"/>
    <w:rsid w:val="00766EF2"/>
    <w:rsid w:val="007711F9"/>
    <w:rsid w:val="0077182D"/>
    <w:rsid w:val="00772E26"/>
    <w:rsid w:val="007749B1"/>
    <w:rsid w:val="00776579"/>
    <w:rsid w:val="0077762B"/>
    <w:rsid w:val="0078121C"/>
    <w:rsid w:val="007827BE"/>
    <w:rsid w:val="00782C80"/>
    <w:rsid w:val="00783451"/>
    <w:rsid w:val="00784C64"/>
    <w:rsid w:val="007851E4"/>
    <w:rsid w:val="00787816"/>
    <w:rsid w:val="00794E28"/>
    <w:rsid w:val="00796796"/>
    <w:rsid w:val="00797802"/>
    <w:rsid w:val="007A0F10"/>
    <w:rsid w:val="007A1409"/>
    <w:rsid w:val="007A27F5"/>
    <w:rsid w:val="007A4859"/>
    <w:rsid w:val="007B116C"/>
    <w:rsid w:val="007B34F1"/>
    <w:rsid w:val="007B4B39"/>
    <w:rsid w:val="007B5687"/>
    <w:rsid w:val="007B61E7"/>
    <w:rsid w:val="007C01F0"/>
    <w:rsid w:val="007C0B84"/>
    <w:rsid w:val="007C2B82"/>
    <w:rsid w:val="007C552D"/>
    <w:rsid w:val="007C5935"/>
    <w:rsid w:val="007D0AB5"/>
    <w:rsid w:val="007E24B0"/>
    <w:rsid w:val="007E27F8"/>
    <w:rsid w:val="007E32C7"/>
    <w:rsid w:val="007E48D1"/>
    <w:rsid w:val="007E5537"/>
    <w:rsid w:val="007E55A2"/>
    <w:rsid w:val="007E571D"/>
    <w:rsid w:val="007E64AE"/>
    <w:rsid w:val="007E7C4C"/>
    <w:rsid w:val="007F4B2B"/>
    <w:rsid w:val="007F6270"/>
    <w:rsid w:val="007F6351"/>
    <w:rsid w:val="007F7F92"/>
    <w:rsid w:val="008010D2"/>
    <w:rsid w:val="00801448"/>
    <w:rsid w:val="0080263F"/>
    <w:rsid w:val="008029F3"/>
    <w:rsid w:val="0080557A"/>
    <w:rsid w:val="008102AE"/>
    <w:rsid w:val="008108A5"/>
    <w:rsid w:val="00810C8A"/>
    <w:rsid w:val="00811FE5"/>
    <w:rsid w:val="00814973"/>
    <w:rsid w:val="00815E0E"/>
    <w:rsid w:val="00816374"/>
    <w:rsid w:val="0081707A"/>
    <w:rsid w:val="008200F9"/>
    <w:rsid w:val="00820DE1"/>
    <w:rsid w:val="00822167"/>
    <w:rsid w:val="008240FE"/>
    <w:rsid w:val="00824D0E"/>
    <w:rsid w:val="00825700"/>
    <w:rsid w:val="00827879"/>
    <w:rsid w:val="00831858"/>
    <w:rsid w:val="00835810"/>
    <w:rsid w:val="008360C8"/>
    <w:rsid w:val="00843FAE"/>
    <w:rsid w:val="008451F9"/>
    <w:rsid w:val="00845317"/>
    <w:rsid w:val="00846E1E"/>
    <w:rsid w:val="00847912"/>
    <w:rsid w:val="00853780"/>
    <w:rsid w:val="00853C6A"/>
    <w:rsid w:val="00855267"/>
    <w:rsid w:val="00855DE7"/>
    <w:rsid w:val="0085621A"/>
    <w:rsid w:val="00856644"/>
    <w:rsid w:val="00856A99"/>
    <w:rsid w:val="00861010"/>
    <w:rsid w:val="008657AC"/>
    <w:rsid w:val="0086663E"/>
    <w:rsid w:val="0087481A"/>
    <w:rsid w:val="008803ED"/>
    <w:rsid w:val="00885D17"/>
    <w:rsid w:val="0088694A"/>
    <w:rsid w:val="00887393"/>
    <w:rsid w:val="00891F8B"/>
    <w:rsid w:val="00893187"/>
    <w:rsid w:val="008947A5"/>
    <w:rsid w:val="008A0FFC"/>
    <w:rsid w:val="008A1343"/>
    <w:rsid w:val="008A2B01"/>
    <w:rsid w:val="008B04CE"/>
    <w:rsid w:val="008B09ED"/>
    <w:rsid w:val="008B2A4B"/>
    <w:rsid w:val="008B37F2"/>
    <w:rsid w:val="008B7120"/>
    <w:rsid w:val="008B72AA"/>
    <w:rsid w:val="008B73D3"/>
    <w:rsid w:val="008C0D11"/>
    <w:rsid w:val="008D276F"/>
    <w:rsid w:val="008D3B88"/>
    <w:rsid w:val="008D6878"/>
    <w:rsid w:val="008D68DE"/>
    <w:rsid w:val="008D718F"/>
    <w:rsid w:val="008E01F4"/>
    <w:rsid w:val="008E47BE"/>
    <w:rsid w:val="008E4D09"/>
    <w:rsid w:val="008E7EDE"/>
    <w:rsid w:val="008F1BDC"/>
    <w:rsid w:val="008F577D"/>
    <w:rsid w:val="00903F9C"/>
    <w:rsid w:val="00904067"/>
    <w:rsid w:val="009043B7"/>
    <w:rsid w:val="009051C0"/>
    <w:rsid w:val="00906804"/>
    <w:rsid w:val="00906A0C"/>
    <w:rsid w:val="00911CAD"/>
    <w:rsid w:val="0091244F"/>
    <w:rsid w:val="00914C81"/>
    <w:rsid w:val="009153B0"/>
    <w:rsid w:val="0091688E"/>
    <w:rsid w:val="00921EB4"/>
    <w:rsid w:val="0092662E"/>
    <w:rsid w:val="00931549"/>
    <w:rsid w:val="00932E40"/>
    <w:rsid w:val="009375F7"/>
    <w:rsid w:val="00940941"/>
    <w:rsid w:val="00941795"/>
    <w:rsid w:val="00941C0D"/>
    <w:rsid w:val="00947B3C"/>
    <w:rsid w:val="00947CC0"/>
    <w:rsid w:val="0095136D"/>
    <w:rsid w:val="009514C5"/>
    <w:rsid w:val="009529A0"/>
    <w:rsid w:val="00952E24"/>
    <w:rsid w:val="009541D0"/>
    <w:rsid w:val="00956B2B"/>
    <w:rsid w:val="00956DF8"/>
    <w:rsid w:val="009576A4"/>
    <w:rsid w:val="00960CD8"/>
    <w:rsid w:val="0096248D"/>
    <w:rsid w:val="0096306F"/>
    <w:rsid w:val="00963428"/>
    <w:rsid w:val="0096402D"/>
    <w:rsid w:val="00966536"/>
    <w:rsid w:val="00971038"/>
    <w:rsid w:val="009714B2"/>
    <w:rsid w:val="0097218F"/>
    <w:rsid w:val="00974A54"/>
    <w:rsid w:val="009750AC"/>
    <w:rsid w:val="009770CF"/>
    <w:rsid w:val="009823CC"/>
    <w:rsid w:val="00991400"/>
    <w:rsid w:val="00993A56"/>
    <w:rsid w:val="00994CE4"/>
    <w:rsid w:val="009973D8"/>
    <w:rsid w:val="009A0DC4"/>
    <w:rsid w:val="009A1412"/>
    <w:rsid w:val="009A3366"/>
    <w:rsid w:val="009A46C9"/>
    <w:rsid w:val="009A5D57"/>
    <w:rsid w:val="009A789F"/>
    <w:rsid w:val="009A7B38"/>
    <w:rsid w:val="009B07F4"/>
    <w:rsid w:val="009B173B"/>
    <w:rsid w:val="009B6217"/>
    <w:rsid w:val="009B6CCF"/>
    <w:rsid w:val="009C1757"/>
    <w:rsid w:val="009C1F93"/>
    <w:rsid w:val="009C5E9B"/>
    <w:rsid w:val="009D06E2"/>
    <w:rsid w:val="009D2361"/>
    <w:rsid w:val="009D3ACC"/>
    <w:rsid w:val="009E1E6B"/>
    <w:rsid w:val="009E2A86"/>
    <w:rsid w:val="009E79E0"/>
    <w:rsid w:val="009F048B"/>
    <w:rsid w:val="009F15D6"/>
    <w:rsid w:val="009F1E35"/>
    <w:rsid w:val="00A0049F"/>
    <w:rsid w:val="00A00E27"/>
    <w:rsid w:val="00A01B1F"/>
    <w:rsid w:val="00A044C5"/>
    <w:rsid w:val="00A05A06"/>
    <w:rsid w:val="00A06B63"/>
    <w:rsid w:val="00A1305F"/>
    <w:rsid w:val="00A163AB"/>
    <w:rsid w:val="00A201FF"/>
    <w:rsid w:val="00A2212C"/>
    <w:rsid w:val="00A3028B"/>
    <w:rsid w:val="00A32421"/>
    <w:rsid w:val="00A32876"/>
    <w:rsid w:val="00A33FE9"/>
    <w:rsid w:val="00A376C0"/>
    <w:rsid w:val="00A37753"/>
    <w:rsid w:val="00A40CEB"/>
    <w:rsid w:val="00A41079"/>
    <w:rsid w:val="00A4404B"/>
    <w:rsid w:val="00A44612"/>
    <w:rsid w:val="00A46243"/>
    <w:rsid w:val="00A4670C"/>
    <w:rsid w:val="00A47B7C"/>
    <w:rsid w:val="00A515EC"/>
    <w:rsid w:val="00A526DA"/>
    <w:rsid w:val="00A52C2F"/>
    <w:rsid w:val="00A534D5"/>
    <w:rsid w:val="00A53B68"/>
    <w:rsid w:val="00A53E6A"/>
    <w:rsid w:val="00A55F35"/>
    <w:rsid w:val="00A56370"/>
    <w:rsid w:val="00A57CF3"/>
    <w:rsid w:val="00A60519"/>
    <w:rsid w:val="00A616A4"/>
    <w:rsid w:val="00A6233A"/>
    <w:rsid w:val="00A66A06"/>
    <w:rsid w:val="00A7274A"/>
    <w:rsid w:val="00A733A5"/>
    <w:rsid w:val="00A8013F"/>
    <w:rsid w:val="00A843D7"/>
    <w:rsid w:val="00A847C3"/>
    <w:rsid w:val="00A85F2A"/>
    <w:rsid w:val="00A863B1"/>
    <w:rsid w:val="00A9062B"/>
    <w:rsid w:val="00A907C3"/>
    <w:rsid w:val="00A9243C"/>
    <w:rsid w:val="00A9600E"/>
    <w:rsid w:val="00A96FFB"/>
    <w:rsid w:val="00A97756"/>
    <w:rsid w:val="00AA2F0C"/>
    <w:rsid w:val="00AA48AE"/>
    <w:rsid w:val="00AA4ED2"/>
    <w:rsid w:val="00AA5F89"/>
    <w:rsid w:val="00AA611C"/>
    <w:rsid w:val="00AB0604"/>
    <w:rsid w:val="00AB317A"/>
    <w:rsid w:val="00AB3318"/>
    <w:rsid w:val="00AB75E4"/>
    <w:rsid w:val="00AC18B3"/>
    <w:rsid w:val="00AC2985"/>
    <w:rsid w:val="00AC352F"/>
    <w:rsid w:val="00AC5646"/>
    <w:rsid w:val="00AC5E04"/>
    <w:rsid w:val="00AC6D1C"/>
    <w:rsid w:val="00AD0953"/>
    <w:rsid w:val="00AD1BE3"/>
    <w:rsid w:val="00AD6FE9"/>
    <w:rsid w:val="00AE0C6D"/>
    <w:rsid w:val="00AE392B"/>
    <w:rsid w:val="00AE3F23"/>
    <w:rsid w:val="00AE4B3A"/>
    <w:rsid w:val="00AE6D81"/>
    <w:rsid w:val="00AF01D5"/>
    <w:rsid w:val="00AF2FA9"/>
    <w:rsid w:val="00AF5CC7"/>
    <w:rsid w:val="00AF7FFD"/>
    <w:rsid w:val="00B01338"/>
    <w:rsid w:val="00B0141A"/>
    <w:rsid w:val="00B03496"/>
    <w:rsid w:val="00B05656"/>
    <w:rsid w:val="00B06838"/>
    <w:rsid w:val="00B265DC"/>
    <w:rsid w:val="00B27CBD"/>
    <w:rsid w:val="00B31A5D"/>
    <w:rsid w:val="00B31B26"/>
    <w:rsid w:val="00B349F8"/>
    <w:rsid w:val="00B35A03"/>
    <w:rsid w:val="00B36086"/>
    <w:rsid w:val="00B36343"/>
    <w:rsid w:val="00B36FF8"/>
    <w:rsid w:val="00B45F21"/>
    <w:rsid w:val="00B46BAC"/>
    <w:rsid w:val="00B4722F"/>
    <w:rsid w:val="00B50D7C"/>
    <w:rsid w:val="00B50F74"/>
    <w:rsid w:val="00B56883"/>
    <w:rsid w:val="00B5726C"/>
    <w:rsid w:val="00B601F7"/>
    <w:rsid w:val="00B63773"/>
    <w:rsid w:val="00B6381D"/>
    <w:rsid w:val="00B6697E"/>
    <w:rsid w:val="00B67355"/>
    <w:rsid w:val="00B72DE9"/>
    <w:rsid w:val="00B76844"/>
    <w:rsid w:val="00B77E0E"/>
    <w:rsid w:val="00B84EC2"/>
    <w:rsid w:val="00B85E91"/>
    <w:rsid w:val="00B870EE"/>
    <w:rsid w:val="00B90941"/>
    <w:rsid w:val="00BA1F9D"/>
    <w:rsid w:val="00BA52E3"/>
    <w:rsid w:val="00BA7455"/>
    <w:rsid w:val="00BB53AF"/>
    <w:rsid w:val="00BB7AD4"/>
    <w:rsid w:val="00BB7FA5"/>
    <w:rsid w:val="00BC2E8F"/>
    <w:rsid w:val="00BC4805"/>
    <w:rsid w:val="00BC56C3"/>
    <w:rsid w:val="00BC5F4A"/>
    <w:rsid w:val="00BC7B81"/>
    <w:rsid w:val="00BD209E"/>
    <w:rsid w:val="00BE086E"/>
    <w:rsid w:val="00BE1DAB"/>
    <w:rsid w:val="00BE2E6A"/>
    <w:rsid w:val="00BE4230"/>
    <w:rsid w:val="00BE5968"/>
    <w:rsid w:val="00BE736F"/>
    <w:rsid w:val="00BE7D8F"/>
    <w:rsid w:val="00BF0676"/>
    <w:rsid w:val="00BF1109"/>
    <w:rsid w:val="00BF722C"/>
    <w:rsid w:val="00C00AF3"/>
    <w:rsid w:val="00C00AF5"/>
    <w:rsid w:val="00C01B0A"/>
    <w:rsid w:val="00C04616"/>
    <w:rsid w:val="00C05E04"/>
    <w:rsid w:val="00C06424"/>
    <w:rsid w:val="00C06B10"/>
    <w:rsid w:val="00C07C8B"/>
    <w:rsid w:val="00C105EB"/>
    <w:rsid w:val="00C106B9"/>
    <w:rsid w:val="00C1079B"/>
    <w:rsid w:val="00C162D1"/>
    <w:rsid w:val="00C16E30"/>
    <w:rsid w:val="00C20B9E"/>
    <w:rsid w:val="00C22360"/>
    <w:rsid w:val="00C2588B"/>
    <w:rsid w:val="00C268B9"/>
    <w:rsid w:val="00C275A1"/>
    <w:rsid w:val="00C30884"/>
    <w:rsid w:val="00C31670"/>
    <w:rsid w:val="00C3241A"/>
    <w:rsid w:val="00C3283B"/>
    <w:rsid w:val="00C33793"/>
    <w:rsid w:val="00C34372"/>
    <w:rsid w:val="00C349EC"/>
    <w:rsid w:val="00C35AE1"/>
    <w:rsid w:val="00C414FE"/>
    <w:rsid w:val="00C41CF6"/>
    <w:rsid w:val="00C47B90"/>
    <w:rsid w:val="00C50A8D"/>
    <w:rsid w:val="00C50B31"/>
    <w:rsid w:val="00C554E3"/>
    <w:rsid w:val="00C62C5A"/>
    <w:rsid w:val="00C6370B"/>
    <w:rsid w:val="00C64CB5"/>
    <w:rsid w:val="00C65F7A"/>
    <w:rsid w:val="00C71AFE"/>
    <w:rsid w:val="00C72C4A"/>
    <w:rsid w:val="00C81201"/>
    <w:rsid w:val="00C85904"/>
    <w:rsid w:val="00C9252A"/>
    <w:rsid w:val="00C92C21"/>
    <w:rsid w:val="00C940F1"/>
    <w:rsid w:val="00CA06C9"/>
    <w:rsid w:val="00CA4549"/>
    <w:rsid w:val="00CA650E"/>
    <w:rsid w:val="00CB130D"/>
    <w:rsid w:val="00CB2D1B"/>
    <w:rsid w:val="00CB5A3A"/>
    <w:rsid w:val="00CB7514"/>
    <w:rsid w:val="00CC02CE"/>
    <w:rsid w:val="00CC0585"/>
    <w:rsid w:val="00CD093E"/>
    <w:rsid w:val="00CD0B46"/>
    <w:rsid w:val="00CD4880"/>
    <w:rsid w:val="00CD5CDB"/>
    <w:rsid w:val="00CE0678"/>
    <w:rsid w:val="00CE0C53"/>
    <w:rsid w:val="00CE3277"/>
    <w:rsid w:val="00CE4B69"/>
    <w:rsid w:val="00CE6A5A"/>
    <w:rsid w:val="00CF0336"/>
    <w:rsid w:val="00CF1FF0"/>
    <w:rsid w:val="00CF234D"/>
    <w:rsid w:val="00CF2900"/>
    <w:rsid w:val="00CF2D82"/>
    <w:rsid w:val="00CF4ACE"/>
    <w:rsid w:val="00CF511B"/>
    <w:rsid w:val="00CF6837"/>
    <w:rsid w:val="00D02A7A"/>
    <w:rsid w:val="00D035B5"/>
    <w:rsid w:val="00D056E7"/>
    <w:rsid w:val="00D05ACB"/>
    <w:rsid w:val="00D06A24"/>
    <w:rsid w:val="00D06DE4"/>
    <w:rsid w:val="00D07CBF"/>
    <w:rsid w:val="00D234E8"/>
    <w:rsid w:val="00D23EB2"/>
    <w:rsid w:val="00D24462"/>
    <w:rsid w:val="00D276CA"/>
    <w:rsid w:val="00D36CFA"/>
    <w:rsid w:val="00D41C91"/>
    <w:rsid w:val="00D4660A"/>
    <w:rsid w:val="00D477E4"/>
    <w:rsid w:val="00D47F31"/>
    <w:rsid w:val="00D501B6"/>
    <w:rsid w:val="00D522CB"/>
    <w:rsid w:val="00D529AD"/>
    <w:rsid w:val="00D52A65"/>
    <w:rsid w:val="00D55B66"/>
    <w:rsid w:val="00D60320"/>
    <w:rsid w:val="00D6396F"/>
    <w:rsid w:val="00D643F7"/>
    <w:rsid w:val="00D673AE"/>
    <w:rsid w:val="00D67E96"/>
    <w:rsid w:val="00D71DD7"/>
    <w:rsid w:val="00D7214B"/>
    <w:rsid w:val="00D740F1"/>
    <w:rsid w:val="00D74539"/>
    <w:rsid w:val="00D75372"/>
    <w:rsid w:val="00D762AD"/>
    <w:rsid w:val="00D80996"/>
    <w:rsid w:val="00D81648"/>
    <w:rsid w:val="00D83E13"/>
    <w:rsid w:val="00D87C0F"/>
    <w:rsid w:val="00D94668"/>
    <w:rsid w:val="00D96E74"/>
    <w:rsid w:val="00D96F76"/>
    <w:rsid w:val="00DA47BE"/>
    <w:rsid w:val="00DA5979"/>
    <w:rsid w:val="00DB3284"/>
    <w:rsid w:val="00DB6171"/>
    <w:rsid w:val="00DC0518"/>
    <w:rsid w:val="00DC2BCD"/>
    <w:rsid w:val="00DC4C7C"/>
    <w:rsid w:val="00DD0437"/>
    <w:rsid w:val="00DD06C0"/>
    <w:rsid w:val="00DD0D63"/>
    <w:rsid w:val="00DD74CD"/>
    <w:rsid w:val="00DE2620"/>
    <w:rsid w:val="00DF1113"/>
    <w:rsid w:val="00DF17A7"/>
    <w:rsid w:val="00DF5C87"/>
    <w:rsid w:val="00DF66E0"/>
    <w:rsid w:val="00DF68E5"/>
    <w:rsid w:val="00E0671C"/>
    <w:rsid w:val="00E079FE"/>
    <w:rsid w:val="00E109BD"/>
    <w:rsid w:val="00E14601"/>
    <w:rsid w:val="00E150DC"/>
    <w:rsid w:val="00E21ACD"/>
    <w:rsid w:val="00E22891"/>
    <w:rsid w:val="00E24E33"/>
    <w:rsid w:val="00E25B40"/>
    <w:rsid w:val="00E32273"/>
    <w:rsid w:val="00E3536C"/>
    <w:rsid w:val="00E359F8"/>
    <w:rsid w:val="00E3704E"/>
    <w:rsid w:val="00E41D10"/>
    <w:rsid w:val="00E41E0B"/>
    <w:rsid w:val="00E425DF"/>
    <w:rsid w:val="00E43085"/>
    <w:rsid w:val="00E45F07"/>
    <w:rsid w:val="00E47716"/>
    <w:rsid w:val="00E50374"/>
    <w:rsid w:val="00E52B52"/>
    <w:rsid w:val="00E6048D"/>
    <w:rsid w:val="00E60490"/>
    <w:rsid w:val="00E607A7"/>
    <w:rsid w:val="00E61296"/>
    <w:rsid w:val="00E70ACE"/>
    <w:rsid w:val="00E716BF"/>
    <w:rsid w:val="00E71DF0"/>
    <w:rsid w:val="00E72650"/>
    <w:rsid w:val="00E77F5B"/>
    <w:rsid w:val="00E84BEF"/>
    <w:rsid w:val="00E90C1B"/>
    <w:rsid w:val="00E91577"/>
    <w:rsid w:val="00EA0CAD"/>
    <w:rsid w:val="00EA1559"/>
    <w:rsid w:val="00EA2E6F"/>
    <w:rsid w:val="00EA5215"/>
    <w:rsid w:val="00EB010C"/>
    <w:rsid w:val="00EB2852"/>
    <w:rsid w:val="00EB29CE"/>
    <w:rsid w:val="00EB3469"/>
    <w:rsid w:val="00EC0A2C"/>
    <w:rsid w:val="00EC3DBD"/>
    <w:rsid w:val="00EC7A75"/>
    <w:rsid w:val="00ED0995"/>
    <w:rsid w:val="00ED1877"/>
    <w:rsid w:val="00ED5E23"/>
    <w:rsid w:val="00EE1C86"/>
    <w:rsid w:val="00EE3248"/>
    <w:rsid w:val="00EE3422"/>
    <w:rsid w:val="00EE4C5B"/>
    <w:rsid w:val="00EE6336"/>
    <w:rsid w:val="00EF29A3"/>
    <w:rsid w:val="00EF45E4"/>
    <w:rsid w:val="00EF6580"/>
    <w:rsid w:val="00EF66EC"/>
    <w:rsid w:val="00EF6D0C"/>
    <w:rsid w:val="00F00192"/>
    <w:rsid w:val="00F0098F"/>
    <w:rsid w:val="00F01A27"/>
    <w:rsid w:val="00F02C1D"/>
    <w:rsid w:val="00F0485D"/>
    <w:rsid w:val="00F12DBC"/>
    <w:rsid w:val="00F2126D"/>
    <w:rsid w:val="00F26377"/>
    <w:rsid w:val="00F265E2"/>
    <w:rsid w:val="00F30397"/>
    <w:rsid w:val="00F30A68"/>
    <w:rsid w:val="00F30A71"/>
    <w:rsid w:val="00F31118"/>
    <w:rsid w:val="00F37A9C"/>
    <w:rsid w:val="00F4327E"/>
    <w:rsid w:val="00F5062E"/>
    <w:rsid w:val="00F50B65"/>
    <w:rsid w:val="00F52731"/>
    <w:rsid w:val="00F539EB"/>
    <w:rsid w:val="00F54A75"/>
    <w:rsid w:val="00F54AA5"/>
    <w:rsid w:val="00F55AD4"/>
    <w:rsid w:val="00F5676C"/>
    <w:rsid w:val="00F64194"/>
    <w:rsid w:val="00F641EC"/>
    <w:rsid w:val="00F67B93"/>
    <w:rsid w:val="00F703EA"/>
    <w:rsid w:val="00F70997"/>
    <w:rsid w:val="00F7139A"/>
    <w:rsid w:val="00F72953"/>
    <w:rsid w:val="00F72A10"/>
    <w:rsid w:val="00F73EBC"/>
    <w:rsid w:val="00F777A5"/>
    <w:rsid w:val="00F80F25"/>
    <w:rsid w:val="00F836AF"/>
    <w:rsid w:val="00F8645D"/>
    <w:rsid w:val="00F95208"/>
    <w:rsid w:val="00F952B2"/>
    <w:rsid w:val="00F95D83"/>
    <w:rsid w:val="00F95F28"/>
    <w:rsid w:val="00F96B1A"/>
    <w:rsid w:val="00F970E3"/>
    <w:rsid w:val="00F97ED9"/>
    <w:rsid w:val="00FA09B8"/>
    <w:rsid w:val="00FA35DE"/>
    <w:rsid w:val="00FA5410"/>
    <w:rsid w:val="00FA55F5"/>
    <w:rsid w:val="00FA7BD4"/>
    <w:rsid w:val="00FB00C7"/>
    <w:rsid w:val="00FB2F97"/>
    <w:rsid w:val="00FB33E1"/>
    <w:rsid w:val="00FB40A7"/>
    <w:rsid w:val="00FC0CCD"/>
    <w:rsid w:val="00FC5399"/>
    <w:rsid w:val="00FD08CE"/>
    <w:rsid w:val="00FD247F"/>
    <w:rsid w:val="00FD6313"/>
    <w:rsid w:val="00FE17D9"/>
    <w:rsid w:val="00FE2957"/>
    <w:rsid w:val="00FE2B3F"/>
    <w:rsid w:val="00FE5495"/>
    <w:rsid w:val="00FF1A55"/>
    <w:rsid w:val="00FF3D01"/>
    <w:rsid w:val="00FF7FFD"/>
    <w:rsid w:val="17A69437"/>
    <w:rsid w:val="1E4375EC"/>
    <w:rsid w:val="2927E3B1"/>
    <w:rsid w:val="2E3F1A06"/>
    <w:rsid w:val="311E7E9F"/>
    <w:rsid w:val="42AD8FDF"/>
    <w:rsid w:val="79A888D6"/>
    <w:rsid w:val="7A2A2E1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6F87E"/>
  <w15:docId w15:val="{4D1FB29F-C9AB-4286-B28D-2284F08F8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359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5726C"/>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4D235C"/>
    <w:rPr>
      <w:color w:val="0000FF" w:themeColor="hyperlink"/>
      <w:u w:val="single"/>
    </w:rPr>
  </w:style>
  <w:style w:type="character" w:styleId="FollowedHyperlink">
    <w:name w:val="FollowedHyperlink"/>
    <w:basedOn w:val="DefaultParagraphFont"/>
    <w:uiPriority w:val="99"/>
    <w:semiHidden/>
    <w:unhideWhenUsed/>
    <w:rsid w:val="004D235C"/>
    <w:rPr>
      <w:color w:val="800080" w:themeColor="followedHyperlink"/>
      <w:u w:val="single"/>
    </w:rPr>
  </w:style>
  <w:style w:type="character" w:styleId="Emphasis">
    <w:name w:val="Emphasis"/>
    <w:basedOn w:val="DefaultParagraphFont"/>
    <w:uiPriority w:val="20"/>
    <w:qFormat/>
    <w:rsid w:val="00730E7B"/>
    <w:rPr>
      <w:i/>
      <w:iCs/>
    </w:rPr>
  </w:style>
  <w:style w:type="paragraph" w:styleId="ListParagraph">
    <w:name w:val="List Paragraph"/>
    <w:basedOn w:val="Normal"/>
    <w:uiPriority w:val="34"/>
    <w:qFormat/>
    <w:rsid w:val="00221A73"/>
    <w:pPr>
      <w:ind w:left="720"/>
      <w:contextualSpacing/>
    </w:pPr>
  </w:style>
  <w:style w:type="character" w:styleId="CommentReference">
    <w:name w:val="annotation reference"/>
    <w:basedOn w:val="DefaultParagraphFont"/>
    <w:uiPriority w:val="99"/>
    <w:semiHidden/>
    <w:unhideWhenUsed/>
    <w:rsid w:val="006E0559"/>
    <w:rPr>
      <w:sz w:val="16"/>
      <w:szCs w:val="16"/>
    </w:rPr>
  </w:style>
  <w:style w:type="paragraph" w:styleId="CommentText">
    <w:name w:val="annotation text"/>
    <w:basedOn w:val="Normal"/>
    <w:link w:val="CommentTextChar"/>
    <w:uiPriority w:val="99"/>
    <w:unhideWhenUsed/>
    <w:rsid w:val="006E0559"/>
    <w:pPr>
      <w:spacing w:line="240" w:lineRule="auto"/>
    </w:pPr>
    <w:rPr>
      <w:sz w:val="20"/>
      <w:szCs w:val="20"/>
    </w:rPr>
  </w:style>
  <w:style w:type="character" w:customStyle="1" w:styleId="CommentTextChar">
    <w:name w:val="Comment Text Char"/>
    <w:basedOn w:val="DefaultParagraphFont"/>
    <w:link w:val="CommentText"/>
    <w:uiPriority w:val="99"/>
    <w:rsid w:val="006E0559"/>
    <w:rPr>
      <w:sz w:val="20"/>
      <w:szCs w:val="20"/>
    </w:rPr>
  </w:style>
  <w:style w:type="paragraph" w:styleId="CommentSubject">
    <w:name w:val="annotation subject"/>
    <w:basedOn w:val="CommentText"/>
    <w:next w:val="CommentText"/>
    <w:link w:val="CommentSubjectChar"/>
    <w:uiPriority w:val="99"/>
    <w:semiHidden/>
    <w:unhideWhenUsed/>
    <w:rsid w:val="006E0559"/>
    <w:rPr>
      <w:b/>
      <w:bCs/>
    </w:rPr>
  </w:style>
  <w:style w:type="character" w:customStyle="1" w:styleId="CommentSubjectChar">
    <w:name w:val="Comment Subject Char"/>
    <w:basedOn w:val="CommentTextChar"/>
    <w:link w:val="CommentSubject"/>
    <w:uiPriority w:val="99"/>
    <w:semiHidden/>
    <w:rsid w:val="006E0559"/>
    <w:rPr>
      <w:b/>
      <w:bCs/>
      <w:sz w:val="20"/>
      <w:szCs w:val="20"/>
    </w:rPr>
  </w:style>
  <w:style w:type="paragraph" w:styleId="BalloonText">
    <w:name w:val="Balloon Text"/>
    <w:basedOn w:val="Normal"/>
    <w:link w:val="BalloonTextChar"/>
    <w:uiPriority w:val="99"/>
    <w:semiHidden/>
    <w:unhideWhenUsed/>
    <w:rsid w:val="006E05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0559"/>
    <w:rPr>
      <w:rFonts w:ascii="Segoe UI" w:hAnsi="Segoe UI" w:cs="Segoe UI"/>
      <w:sz w:val="18"/>
      <w:szCs w:val="18"/>
    </w:rPr>
  </w:style>
  <w:style w:type="character" w:styleId="UnresolvedMention">
    <w:name w:val="Unresolved Mention"/>
    <w:basedOn w:val="DefaultParagraphFont"/>
    <w:uiPriority w:val="99"/>
    <w:semiHidden/>
    <w:unhideWhenUsed/>
    <w:rsid w:val="0036664A"/>
    <w:rPr>
      <w:color w:val="605E5C"/>
      <w:shd w:val="clear" w:color="auto" w:fill="E1DFDD"/>
    </w:rPr>
  </w:style>
  <w:style w:type="paragraph" w:styleId="Revision">
    <w:name w:val="Revision"/>
    <w:hidden/>
    <w:uiPriority w:val="99"/>
    <w:semiHidden/>
    <w:rsid w:val="00891F8B"/>
    <w:pPr>
      <w:spacing w:after="0" w:line="240" w:lineRule="auto"/>
    </w:pPr>
  </w:style>
  <w:style w:type="paragraph" w:styleId="Header">
    <w:name w:val="header"/>
    <w:basedOn w:val="Normal"/>
    <w:link w:val="HeaderChar"/>
    <w:uiPriority w:val="99"/>
    <w:unhideWhenUsed/>
    <w:rsid w:val="009710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1038"/>
  </w:style>
  <w:style w:type="paragraph" w:styleId="Footer">
    <w:name w:val="footer"/>
    <w:basedOn w:val="Normal"/>
    <w:link w:val="FooterChar"/>
    <w:uiPriority w:val="99"/>
    <w:unhideWhenUsed/>
    <w:rsid w:val="009710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10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6464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working-together-to-safeguard-children--2"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ssets.publishing.service.gov.uk/media/6a9081309a177a1decf97b00/Keeping_children_safe_in_education_2026.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ollege.police.uk/ap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assets.publishing.service.gov.uk/media/6a9081309a177a1decf97b00/Keeping_children_safe_in_education_2026.pdf"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working-together-to-safeguard-children--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B6FB10C64A54143A62ECE884BFE62E5" ma:contentTypeVersion="6" ma:contentTypeDescription="Create a new document." ma:contentTypeScope="" ma:versionID="48fc2faf0393d223291f50584e0bae81">
  <xsd:schema xmlns:xsd="http://www.w3.org/2001/XMLSchema" xmlns:xs="http://www.w3.org/2001/XMLSchema" xmlns:p="http://schemas.microsoft.com/office/2006/metadata/properties" xmlns:ns2="c4980f80-e861-4b0d-a9c6-a8a182008235" xmlns:ns3="918be553-e330-4345-a9d6-4fc0f716e86c" targetNamespace="http://schemas.microsoft.com/office/2006/metadata/properties" ma:root="true" ma:fieldsID="af6fca521f9b4453d4854c58d231f369" ns2:_="" ns3:_="">
    <xsd:import namespace="c4980f80-e861-4b0d-a9c6-a8a182008235"/>
    <xsd:import namespace="918be553-e330-4345-a9d6-4fc0f716e86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980f80-e861-4b0d-a9c6-a8a1820082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18be553-e330-4345-a9d6-4fc0f716e86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55480A-E07D-480D-B8C7-8CE787CDE3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980f80-e861-4b0d-a9c6-a8a182008235"/>
    <ds:schemaRef ds:uri="918be553-e330-4345-a9d6-4fc0f716e8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237FFE1-F2EB-4289-BCD8-AAF60D5E7AF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8ECB15F-E82C-46B2-8F5F-34EB4C06DC34}">
  <ds:schemaRefs>
    <ds:schemaRef ds:uri="http://schemas.microsoft.com/sharepoint/v3/contenttype/forms"/>
  </ds:schemaRefs>
</ds:datastoreItem>
</file>

<file path=customXml/itemProps4.xml><?xml version="1.0" encoding="utf-8"?>
<ds:datastoreItem xmlns:ds="http://schemas.openxmlformats.org/officeDocument/2006/customXml" ds:itemID="{FBE98E42-D552-44FA-AA38-8BD7152977AC}">
  <ds:schemaRefs>
    <ds:schemaRef ds:uri="http://schemas.openxmlformats.org/officeDocument/2006/bibliography"/>
  </ds:schemaRefs>
</ds:datastoreItem>
</file>

<file path=docMetadata/LabelInfo.xml><?xml version="1.0" encoding="utf-8"?>
<clbl:labelList xmlns:clbl="http://schemas.microsoft.com/office/2020/mipLabelMetadata">
  <clbl:label id="{7d396678-c698-4451-b9ab-bac3c3310917}" enabled="1" method="Privileged" siteId="{b524f606-f77a-4aa2-8da2-fe70343b0cce}" removed="0"/>
</clbl:labelList>
</file>

<file path=docProps/app.xml><?xml version="1.0" encoding="utf-8"?>
<Properties xmlns="http://schemas.openxmlformats.org/officeDocument/2006/extended-properties" xmlns:vt="http://schemas.openxmlformats.org/officeDocument/2006/docPropsVTypes">
  <Template>Normal</Template>
  <TotalTime>13</TotalTime>
  <Pages>1</Pages>
  <Words>7574</Words>
  <Characters>43174</Characters>
  <Application>Microsoft Office Word</Application>
  <DocSecurity>0</DocSecurity>
  <Lines>359</Lines>
  <Paragraphs>101</Paragraphs>
  <ScaleCrop>false</ScaleCrop>
  <HeadingPairs>
    <vt:vector size="2" baseType="variant">
      <vt:variant>
        <vt:lpstr>Title</vt:lpstr>
      </vt:variant>
      <vt:variant>
        <vt:i4>1</vt:i4>
      </vt:variant>
    </vt:vector>
  </HeadingPairs>
  <TitlesOfParts>
    <vt:vector size="1" baseType="lpstr">
      <vt:lpstr>Section 23a Managing Allegations of abuse made against teachers and other staff</vt:lpstr>
    </vt:vector>
  </TitlesOfParts>
  <Company>Southwest One</Company>
  <LinksUpToDate>false</LinksUpToDate>
  <CharactersWithSpaces>50647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23a Managing Allegations of abuse made against teachers and other staff</dc:title>
  <dc:creator>Kris Davis</dc:creator>
  <cp:lastModifiedBy>Katie Twitchen</cp:lastModifiedBy>
  <cp:revision>4</cp:revision>
  <dcterms:created xsi:type="dcterms:W3CDTF">2026-09-02T13:33:00Z</dcterms:created>
  <dcterms:modified xsi:type="dcterms:W3CDTF">2026-10-12T11:21:00Z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policyId">
    <vt:lpwstr/>
  </property>
  <property fmtid="{D5CDD505-2E9C-101B-9397-08002B2CF9AE}" pid="3" name="WorkflowChangePath">
    <vt:lpwstr>b9a6a10c-0c05-4b8e-809f-15573b06d407,4;24492550-1870-416c-8e5c-666b0d01cb06,6;b9a6a10c-0c05-4b8e-809f-15573b06d407,11;24492550-1870-416c-8e5c-666b0d01cb06,13;24492550-1870-416c-8e5c-666b0d01cb06,15;</vt:lpwstr>
  </property>
  <property fmtid="{D5CDD505-2E9C-101B-9397-08002B2CF9AE}" pid="4" name="ContentTypeId">
    <vt:lpwstr>0x0101000B6FB10C64A54143A62ECE884BFE62E5</vt:lpwstr>
  </property>
  <property fmtid="{D5CDD505-2E9C-101B-9397-08002B2CF9AE}" pid="5" name="ItemRetentionFormula">
    <vt:lpwstr>&lt;formula id="Microsoft.Office.RecordsManagement.PolicyFeatures.Expiration.Formula.BuiltIn"&gt;&lt;number&gt;1&lt;/number&gt;&lt;property&gt;Archive_x005f_x0020_Warning_x005f_x0020_Date&lt;/property&gt;&lt;propertyId&gt;9942871b-933e-4474-aa42-08a97bb7f0cd&lt;/propertyId&gt;&lt;period&gt;days&lt;/period&gt;&lt;/formula&gt;</vt:lpwstr>
  </property>
  <property fmtid="{D5CDD505-2E9C-101B-9397-08002B2CF9AE}" pid="6" name="_dlc_DocIdItemGuid">
    <vt:lpwstr>6d7d895b-8199-4df5-9aa0-6b050298bcc4</vt:lpwstr>
  </property>
  <property fmtid="{D5CDD505-2E9C-101B-9397-08002B2CF9AE}" pid="7" name="Order">
    <vt:r8>100</vt:r8>
  </property>
  <property fmtid="{D5CDD505-2E9C-101B-9397-08002B2CF9AE}" pid="8" name="xd_ProgID">
    <vt:lpwstr/>
  </property>
  <property fmtid="{D5CDD505-2E9C-101B-9397-08002B2CF9AE}" pid="9" name="_ColorH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_ColorTag">
    <vt:lpwstr/>
  </property>
  <property fmtid="{D5CDD505-2E9C-101B-9397-08002B2CF9AE}" pid="14" name="TriggerFlowInfo">
    <vt:lpwstr/>
  </property>
  <property fmtid="{D5CDD505-2E9C-101B-9397-08002B2CF9AE}" pid="15" name="xd_Signature">
    <vt:bool>false</vt:bool>
  </property>
  <property fmtid="{D5CDD505-2E9C-101B-9397-08002B2CF9AE}" pid="16" name="_Emoji">
    <vt:lpwstr/>
  </property>
</Properties>
</file>